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D254" w14:textId="401AC007" w:rsidR="00C110B6" w:rsidRDefault="00C623AC">
      <w:pPr>
        <w:rPr>
          <w:rFonts w:eastAsia="ＡＲＰ白丸ＰＯＰ体Ｈ"/>
          <w:bCs/>
        </w:rPr>
      </w:pPr>
      <w:r>
        <w:rPr>
          <w:noProof/>
          <w:sz w:val="20"/>
        </w:rPr>
        <mc:AlternateContent>
          <mc:Choice Requires="wps">
            <w:drawing>
              <wp:anchor distT="0" distB="0" distL="114300" distR="114300" simplePos="0" relativeHeight="251657216" behindDoc="0" locked="0" layoutInCell="1" allowOverlap="1" wp14:anchorId="03D859EC" wp14:editId="41A1FC8C">
                <wp:simplePos x="0" y="0"/>
                <wp:positionH relativeFrom="column">
                  <wp:posOffset>-198120</wp:posOffset>
                </wp:positionH>
                <wp:positionV relativeFrom="paragraph">
                  <wp:posOffset>-38100</wp:posOffset>
                </wp:positionV>
                <wp:extent cx="6423660" cy="752475"/>
                <wp:effectExtent l="0" t="0" r="0" b="0"/>
                <wp:wrapNone/>
                <wp:docPr id="1110108592" name="アート文字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23660" cy="752475"/>
                        </a:xfrm>
                        <a:prstGeom prst="rect">
                          <a:avLst/>
                        </a:prstGeom>
                      </wps:spPr>
                      <wps:txbx>
                        <w:txbxContent>
                          <w:p w14:paraId="2F9884AB" w14:textId="72B644E3" w:rsidR="00C623AC" w:rsidRPr="00E606C5" w:rsidRDefault="00C623AC" w:rsidP="00C623AC">
                            <w:pPr>
                              <w:jc w:val="center"/>
                              <w:rPr>
                                <w:rFonts w:ascii="BIZ UDゴシック" w:eastAsia="BIZ UDゴシック" w:hAnsi="BIZ UDゴシック"/>
                                <w:b/>
                                <w:bCs/>
                                <w:shadow/>
                                <w:color w:val="00B0F0"/>
                                <w:kern w:val="0"/>
                                <w:sz w:val="52"/>
                                <w:szCs w:val="52"/>
                                <w14:shadow w14:blurRad="0" w14:dist="45847" w14:dir="2021404" w14:sx="100000" w14:sy="100000" w14:kx="0" w14:ky="0" w14:algn="ctr">
                                  <w14:srgbClr w14:val="C0C0C0"/>
                                </w14:shadow>
                                <w14:textOutline w14:w="9525" w14:cap="flat" w14:cmpd="sng" w14:algn="ctr">
                                  <w14:solidFill>
                                    <w14:srgbClr w14:val="7030A0"/>
                                  </w14:solidFill>
                                  <w14:prstDash w14:val="solid"/>
                                  <w14:round/>
                                </w14:textOutline>
                              </w:rPr>
                            </w:pPr>
                            <w:r w:rsidRPr="00E606C5">
                              <w:rPr>
                                <w:rFonts w:ascii="BIZ UDゴシック" w:eastAsia="BIZ UDゴシック" w:hAnsi="BIZ UDゴシック" w:hint="eastAsia"/>
                                <w:b/>
                                <w:bCs/>
                                <w:shadow/>
                                <w:color w:val="00B0F0"/>
                                <w:sz w:val="52"/>
                                <w:szCs w:val="52"/>
                                <w14:shadow w14:blurRad="0" w14:dist="45847" w14:dir="2021404" w14:sx="100000" w14:sy="100000" w14:kx="0" w14:ky="0" w14:algn="ctr">
                                  <w14:srgbClr w14:val="C0C0C0"/>
                                </w14:shadow>
                                <w14:textOutline w14:w="9525" w14:cap="flat" w14:cmpd="sng" w14:algn="ctr">
                                  <w14:solidFill>
                                    <w14:srgbClr w14:val="7030A0"/>
                                  </w14:solidFill>
                                  <w14:prstDash w14:val="solid"/>
                                  <w14:round/>
                                </w14:textOutline>
                              </w:rPr>
                              <w:t>早朝の奄美の森を歩いてみませんか？</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D859EC" id="_x0000_t202" coordsize="21600,21600" o:spt="202" path="m,l,21600r21600,l21600,xe">
                <v:stroke joinstyle="miter"/>
                <v:path gradientshapeok="t" o:connecttype="rect"/>
              </v:shapetype>
              <v:shape id="アート文字 24" o:spid="_x0000_s1026" type="#_x0000_t202" style="position:absolute;left:0;text-align:left;margin-left:-15.6pt;margin-top:-3pt;width:505.8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" filled="f" stroked="f">
                <o:lock v:ext="edit" shapetype="t"/>
                <v:textbox style="mso-fit-shape-to-text:t">
                  <w:txbxContent>
                    <w:p w14:paraId="2F9884AB" w14:textId="72B644E3" w:rsidR="00C623AC" w:rsidRPr="00E606C5" w:rsidRDefault="00C623AC" w:rsidP="00C623AC">
                      <w:pPr>
                        <w:jc w:val="center"/>
                        <w:rPr>
                          <w:rFonts w:ascii="BIZ UDゴシック" w:eastAsia="BIZ UDゴシック" w:hAnsi="BIZ UDゴシック"/>
                          <w:b/>
                          <w:bCs/>
                          <w:shadow/>
                          <w:color w:val="00B0F0"/>
                          <w:kern w:val="0"/>
                          <w:sz w:val="52"/>
                          <w:szCs w:val="52"/>
                          <w14:shadow w14:blurRad="0" w14:dist="45847" w14:dir="2021404" w14:sx="100000" w14:sy="100000" w14:kx="0" w14:ky="0" w14:algn="ctr">
                            <w14:srgbClr w14:val="C0C0C0"/>
                          </w14:shadow>
                          <w14:textOutline w14:w="9525" w14:cap="flat" w14:cmpd="sng" w14:algn="ctr">
                            <w14:solidFill>
                              <w14:srgbClr w14:val="7030A0"/>
                            </w14:solidFill>
                            <w14:prstDash w14:val="solid"/>
                            <w14:round/>
                          </w14:textOutline>
                        </w:rPr>
                      </w:pPr>
                      <w:r w:rsidRPr="00E606C5">
                        <w:rPr>
                          <w:rFonts w:ascii="BIZ UDゴシック" w:eastAsia="BIZ UDゴシック" w:hAnsi="BIZ UDゴシック" w:hint="eastAsia"/>
                          <w:b/>
                          <w:bCs/>
                          <w:shadow/>
                          <w:color w:val="00B0F0"/>
                          <w:sz w:val="52"/>
                          <w:szCs w:val="52"/>
                          <w14:shadow w14:blurRad="0" w14:dist="45847" w14:dir="2021404" w14:sx="100000" w14:sy="100000" w14:kx="0" w14:ky="0" w14:algn="ctr">
                            <w14:srgbClr w14:val="C0C0C0"/>
                          </w14:shadow>
                          <w14:textOutline w14:w="9525" w14:cap="flat" w14:cmpd="sng" w14:algn="ctr">
                            <w14:solidFill>
                              <w14:srgbClr w14:val="7030A0"/>
                            </w14:solidFill>
                            <w14:prstDash w14:val="solid"/>
                            <w14:round/>
                          </w14:textOutline>
                        </w:rPr>
                        <w:t>早朝の奄美の森を歩いてみませんか？</w:t>
                      </w:r>
                    </w:p>
                  </w:txbxContent>
                </v:textbox>
              </v:shape>
            </w:pict>
          </mc:Fallback>
        </mc:AlternateContent>
      </w:r>
    </w:p>
    <w:p w14:paraId="4157DF72" w14:textId="77777777" w:rsidR="00C110B6" w:rsidRDefault="00C110B6">
      <w:pPr>
        <w:rPr>
          <w:rFonts w:eastAsia="ＡＲＰ白丸ＰＯＰ体Ｈ"/>
          <w:bCs/>
        </w:rPr>
      </w:pPr>
    </w:p>
    <w:p w14:paraId="7356CD33" w14:textId="37C5A871" w:rsidR="00B26FDC" w:rsidRPr="00B26FDC" w:rsidRDefault="00C623AC" w:rsidP="00605634">
      <w:pPr>
        <w:jc w:val="left"/>
        <w:rPr>
          <w:rFonts w:eastAsia="AR PハイカラＰＯＰ体H"/>
          <w:b/>
          <w:bCs/>
          <w:color w:val="00B050"/>
          <w:sz w:val="16"/>
          <w:szCs w:val="16"/>
        </w:rPr>
      </w:pPr>
      <w:r w:rsidRPr="005C0347">
        <w:rPr>
          <w:noProof/>
          <w:sz w:val="36"/>
          <w:szCs w:val="36"/>
        </w:rPr>
        <w:drawing>
          <wp:anchor distT="0" distB="0" distL="114300" distR="114300" simplePos="0" relativeHeight="251658240" behindDoc="0" locked="0" layoutInCell="1" allowOverlap="1" wp14:anchorId="1DFE6F5B" wp14:editId="12FABA31">
            <wp:simplePos x="0" y="0"/>
            <wp:positionH relativeFrom="column">
              <wp:posOffset>5247640</wp:posOffset>
            </wp:positionH>
            <wp:positionV relativeFrom="paragraph">
              <wp:posOffset>149860</wp:posOffset>
            </wp:positionV>
            <wp:extent cx="1031240" cy="662305"/>
            <wp:effectExtent l="0" t="0" r="0" b="0"/>
            <wp:wrapSquare wrapText="bothSides"/>
            <wp:docPr id="25" name="図形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形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1240" cy="662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0B0BBF" w14:textId="68FD49E3" w:rsidR="00C110B6" w:rsidRPr="00605634" w:rsidRDefault="00C623AC" w:rsidP="00AD7F08">
      <w:pPr>
        <w:ind w:firstLineChars="350" w:firstLine="1359"/>
        <w:jc w:val="left"/>
        <w:rPr>
          <w:rFonts w:ascii="BIZ UDPゴシック" w:eastAsia="BIZ UDPゴシック" w:hAnsi="BIZ UDPゴシック"/>
          <w:b/>
          <w:bCs/>
          <w:color w:val="8064A2"/>
          <w:sz w:val="36"/>
          <w:szCs w:val="36"/>
        </w:rPr>
      </w:pPr>
      <w:r w:rsidRPr="00605634">
        <w:rPr>
          <w:rFonts w:ascii="BIZ UDPゴシック" w:eastAsia="BIZ UDPゴシック" w:hAnsi="BIZ UDPゴシック"/>
          <w:b/>
          <w:noProof/>
          <w:color w:val="00B050"/>
          <w:sz w:val="36"/>
          <w:szCs w:val="36"/>
        </w:rPr>
        <mc:AlternateContent>
          <mc:Choice Requires="wps">
            <w:drawing>
              <wp:anchor distT="0" distB="0" distL="114300" distR="114300" simplePos="0" relativeHeight="251656192" behindDoc="1" locked="0" layoutInCell="1" allowOverlap="1" wp14:anchorId="4502A783" wp14:editId="615084A3">
                <wp:simplePos x="0" y="0"/>
                <wp:positionH relativeFrom="column">
                  <wp:posOffset>544830</wp:posOffset>
                </wp:positionH>
                <wp:positionV relativeFrom="paragraph">
                  <wp:posOffset>42545</wp:posOffset>
                </wp:positionV>
                <wp:extent cx="4429125" cy="405765"/>
                <wp:effectExtent l="0" t="0" r="0" b="0"/>
                <wp:wrapNone/>
                <wp:docPr id="988004068" name="図形選択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405765"/>
                        </a:xfrm>
                        <a:prstGeom prst="roundRect">
                          <a:avLst>
                            <a:gd name="adj" fmla="val 16667"/>
                          </a:avLst>
                        </a:prstGeom>
                        <a:solidFill>
                          <a:srgbClr val="EBF1DE"/>
                        </a:solidFill>
                        <a:ln w="9525">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BABF8C" id="図形選択 38" o:spid="_x0000_s1026" style="position:absolute;left:0;text-align:left;margin-left:42.9pt;margin-top:3.35pt;width:348.75pt;height:3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" fillcolor="#ebf1de" strokecolor="#00b050">
                <v:textbox inset="5.85pt,.7pt,5.85pt,.7pt"/>
              </v:roundrect>
            </w:pict>
          </mc:Fallback>
        </mc:AlternateContent>
      </w:r>
      <w:r w:rsidR="00C110B6" w:rsidRPr="00605634">
        <w:rPr>
          <w:rFonts w:ascii="BIZ UDPゴシック" w:eastAsia="BIZ UDPゴシック" w:hAnsi="BIZ UDPゴシック"/>
          <w:b/>
          <w:bCs/>
          <w:color w:val="00B050"/>
          <w:sz w:val="36"/>
          <w:szCs w:val="36"/>
        </w:rPr>
        <w:t>調査員募集と調査費支援のお願</w:t>
      </w:r>
      <w:r w:rsidR="00C110B6" w:rsidRPr="00605634">
        <w:rPr>
          <w:rFonts w:ascii="BIZ UDPゴシック" w:eastAsia="BIZ UDPゴシック" w:hAnsi="BIZ UDPゴシック" w:hint="eastAsia"/>
          <w:b/>
          <w:bCs/>
          <w:color w:val="00B050"/>
          <w:sz w:val="36"/>
          <w:szCs w:val="36"/>
        </w:rPr>
        <w:t>い</w:t>
      </w:r>
      <w:r w:rsidR="00C110B6" w:rsidRPr="00605634">
        <w:rPr>
          <w:rFonts w:ascii="BIZ UDPゴシック" w:eastAsia="BIZ UDPゴシック" w:hAnsi="BIZ UDPゴシック"/>
          <w:b/>
          <w:bCs/>
          <w:color w:val="00B050"/>
          <w:sz w:val="36"/>
          <w:szCs w:val="36"/>
        </w:rPr>
        <w:t>！</w:t>
      </w:r>
    </w:p>
    <w:p w14:paraId="16CE7FB9" w14:textId="77777777" w:rsidR="00B26FDC" w:rsidRDefault="00C110B6">
      <w:r>
        <w:t xml:space="preserve">　</w:t>
      </w:r>
    </w:p>
    <w:p w14:paraId="0B068DD0" w14:textId="77777777" w:rsidR="00C110B6" w:rsidRPr="00FA5B7D" w:rsidRDefault="00C110B6" w:rsidP="00B26FDC">
      <w:pPr>
        <w:spacing w:line="0" w:lineRule="atLeast"/>
        <w:ind w:firstLineChars="100" w:firstLine="268"/>
        <w:rPr>
          <w:rFonts w:ascii="游明朝" w:eastAsia="游明朝" w:hAnsi="游明朝"/>
          <w:szCs w:val="24"/>
        </w:rPr>
      </w:pPr>
      <w:r w:rsidRPr="00FA5B7D">
        <w:rPr>
          <w:rFonts w:ascii="游明朝" w:eastAsia="游明朝" w:hAnsi="游明朝"/>
          <w:szCs w:val="24"/>
        </w:rPr>
        <w:t>オオトラツグミさえずり調査に参加するボランティア調査員の募集及び調査に必要な資金のご寄付をお願いしております。</w:t>
      </w:r>
    </w:p>
    <w:p w14:paraId="157B217B" w14:textId="77777777" w:rsidR="00C110B6" w:rsidRPr="00FA5B7D" w:rsidRDefault="00C110B6" w:rsidP="00DD06D4">
      <w:pPr>
        <w:spacing w:line="0" w:lineRule="atLeast"/>
        <w:rPr>
          <w:rFonts w:ascii="游明朝" w:eastAsia="游明朝" w:hAnsi="游明朝"/>
          <w:szCs w:val="24"/>
        </w:rPr>
      </w:pPr>
      <w:r w:rsidRPr="00FA5B7D">
        <w:rPr>
          <w:rFonts w:ascii="游明朝" w:eastAsia="游明朝" w:hAnsi="游明朝"/>
          <w:szCs w:val="24"/>
        </w:rPr>
        <w:t xml:space="preserve">　</w:t>
      </w:r>
      <w:r w:rsidRPr="00FA5B7D">
        <w:rPr>
          <w:rFonts w:ascii="游明朝" w:eastAsia="游明朝" w:hAnsi="游明朝" w:hint="eastAsia"/>
          <w:szCs w:val="24"/>
        </w:rPr>
        <w:t>オオ</w:t>
      </w:r>
      <w:r w:rsidRPr="00FA5B7D">
        <w:rPr>
          <w:rFonts w:ascii="游明朝" w:eastAsia="游明朝" w:hAnsi="游明朝"/>
          <w:szCs w:val="24"/>
        </w:rPr>
        <w:t>トラツグミは奄美大島だけに生息している野鳥で、</w:t>
      </w:r>
      <w:r w:rsidRPr="00FA5B7D">
        <w:rPr>
          <w:rFonts w:ascii="游明朝" w:eastAsia="游明朝" w:hAnsi="游明朝"/>
          <w:bCs/>
          <w:szCs w:val="24"/>
        </w:rPr>
        <w:t>絶滅危惧種</w:t>
      </w:r>
      <w:r w:rsidRPr="00FA5B7D">
        <w:rPr>
          <w:rFonts w:ascii="游明朝" w:eastAsia="游明朝" w:hAnsi="游明朝" w:hint="eastAsia"/>
          <w:bCs/>
          <w:szCs w:val="24"/>
        </w:rPr>
        <w:t>Ⅱ</w:t>
      </w:r>
      <w:r w:rsidRPr="00FA5B7D">
        <w:rPr>
          <w:rFonts w:ascii="游明朝" w:eastAsia="游明朝" w:hAnsi="游明朝"/>
          <w:bCs/>
          <w:szCs w:val="24"/>
        </w:rPr>
        <w:t>類（環境省）に指定されて</w:t>
      </w:r>
      <w:r w:rsidR="00DD06D4" w:rsidRPr="00FA5B7D">
        <w:rPr>
          <w:rFonts w:ascii="游明朝" w:eastAsia="游明朝" w:hAnsi="游明朝" w:hint="eastAsia"/>
          <w:bCs/>
          <w:szCs w:val="24"/>
        </w:rPr>
        <w:t>おり</w:t>
      </w:r>
      <w:r w:rsidRPr="00FA5B7D">
        <w:rPr>
          <w:rFonts w:ascii="游明朝" w:eastAsia="游明朝" w:hAnsi="游明朝" w:hint="eastAsia"/>
          <w:bCs/>
          <w:szCs w:val="24"/>
        </w:rPr>
        <w:t>、</w:t>
      </w:r>
      <w:r w:rsidRPr="00FA5B7D">
        <w:rPr>
          <w:rFonts w:ascii="游明朝" w:eastAsia="游明朝" w:hAnsi="游明朝"/>
          <w:bCs/>
          <w:szCs w:val="24"/>
        </w:rPr>
        <w:t>い</w:t>
      </w:r>
      <w:r w:rsidRPr="00FA5B7D">
        <w:rPr>
          <w:rFonts w:ascii="游明朝" w:eastAsia="游明朝" w:hAnsi="游明朝" w:hint="eastAsia"/>
          <w:bCs/>
          <w:szCs w:val="24"/>
        </w:rPr>
        <w:t>まだ</w:t>
      </w:r>
      <w:r w:rsidRPr="00FA5B7D">
        <w:rPr>
          <w:rFonts w:ascii="游明朝" w:eastAsia="游明朝" w:hAnsi="游明朝"/>
          <w:szCs w:val="24"/>
        </w:rPr>
        <w:t>詳しい生態は不明で</w:t>
      </w:r>
      <w:r w:rsidR="00DD06D4" w:rsidRPr="00FA5B7D">
        <w:rPr>
          <w:rFonts w:ascii="游明朝" w:eastAsia="游明朝" w:hAnsi="游明朝" w:hint="eastAsia"/>
          <w:szCs w:val="24"/>
        </w:rPr>
        <w:t>す。近年、</w:t>
      </w:r>
      <w:r w:rsidRPr="00FA5B7D">
        <w:rPr>
          <w:rFonts w:ascii="游明朝" w:eastAsia="游明朝" w:hAnsi="游明朝"/>
          <w:szCs w:val="24"/>
        </w:rPr>
        <w:t>生息数</w:t>
      </w:r>
      <w:r w:rsidR="00DD06D4" w:rsidRPr="00FA5B7D">
        <w:rPr>
          <w:rFonts w:ascii="游明朝" w:eastAsia="游明朝" w:hAnsi="游明朝" w:hint="eastAsia"/>
          <w:szCs w:val="24"/>
        </w:rPr>
        <w:t>は回復傾向でありますが</w:t>
      </w:r>
      <w:r w:rsidRPr="00FA5B7D">
        <w:rPr>
          <w:rFonts w:ascii="游明朝" w:eastAsia="游明朝" w:hAnsi="游明朝" w:hint="eastAsia"/>
          <w:szCs w:val="24"/>
        </w:rPr>
        <w:t>、</w:t>
      </w:r>
      <w:r w:rsidR="00DD06D4" w:rsidRPr="00FA5B7D">
        <w:rPr>
          <w:rFonts w:ascii="游明朝" w:eastAsia="游明朝" w:hAnsi="游明朝" w:hint="eastAsia"/>
          <w:szCs w:val="24"/>
        </w:rPr>
        <w:t>今後の変化を知るために調査を続ける必要があります。</w:t>
      </w:r>
    </w:p>
    <w:p w14:paraId="2FC03903" w14:textId="50E5D748" w:rsidR="00C110B6" w:rsidRDefault="00C110B6" w:rsidP="00DD06D4">
      <w:pPr>
        <w:spacing w:line="0" w:lineRule="atLeast"/>
        <w:rPr>
          <w:rFonts w:ascii="游明朝" w:eastAsia="游明朝" w:hAnsi="游明朝"/>
          <w:szCs w:val="24"/>
        </w:rPr>
      </w:pPr>
      <w:r w:rsidRPr="00FA5B7D">
        <w:rPr>
          <w:rFonts w:ascii="游明朝" w:eastAsia="游明朝" w:hAnsi="游明朝"/>
          <w:b/>
          <w:szCs w:val="24"/>
        </w:rPr>
        <w:t xml:space="preserve">　</w:t>
      </w:r>
      <w:r w:rsidRPr="00FA5B7D">
        <w:rPr>
          <w:rFonts w:ascii="游明朝" w:eastAsia="游明朝" w:hAnsi="游明朝"/>
          <w:szCs w:val="24"/>
        </w:rPr>
        <w:t>奄美野鳥の会では、このオオトラツグミの繁殖個体数の増減を記録しておくために、1994年からさえずり一斉調査を</w:t>
      </w:r>
      <w:r w:rsidRPr="00FA5B7D">
        <w:rPr>
          <w:rFonts w:ascii="游明朝" w:eastAsia="游明朝" w:hAnsi="游明朝" w:hint="eastAsia"/>
          <w:szCs w:val="24"/>
        </w:rPr>
        <w:t>毎年</w:t>
      </w:r>
      <w:r w:rsidRPr="00FA5B7D">
        <w:rPr>
          <w:rFonts w:ascii="游明朝" w:eastAsia="游明朝" w:hAnsi="游明朝"/>
          <w:szCs w:val="24"/>
        </w:rPr>
        <w:t>行っており、今回で</w:t>
      </w:r>
      <w:r w:rsidR="0025722C" w:rsidRPr="00FA5B7D">
        <w:rPr>
          <w:rFonts w:ascii="游明朝" w:eastAsia="游明朝" w:hAnsi="游明朝" w:hint="eastAsia"/>
          <w:b/>
          <w:szCs w:val="24"/>
        </w:rPr>
        <w:t>3</w:t>
      </w:r>
      <w:r w:rsidR="00605634">
        <w:rPr>
          <w:rFonts w:ascii="游明朝" w:eastAsia="游明朝" w:hAnsi="游明朝" w:hint="eastAsia"/>
          <w:b/>
          <w:szCs w:val="24"/>
        </w:rPr>
        <w:t>3</w:t>
      </w:r>
      <w:r w:rsidRPr="00FA5B7D">
        <w:rPr>
          <w:rFonts w:ascii="游明朝" w:eastAsia="游明朝" w:hAnsi="游明朝"/>
          <w:b/>
          <w:szCs w:val="24"/>
        </w:rPr>
        <w:t>回目</w:t>
      </w:r>
      <w:r w:rsidRPr="00FA5B7D">
        <w:rPr>
          <w:rFonts w:ascii="游明朝" w:eastAsia="游明朝" w:hAnsi="游明朝"/>
          <w:szCs w:val="24"/>
        </w:rPr>
        <w:t>の調査となります。（</w:t>
      </w:r>
      <w:r w:rsidR="00110C92">
        <w:rPr>
          <w:rFonts w:ascii="游明朝" w:eastAsia="游明朝" w:hAnsi="游明朝" w:hint="eastAsia"/>
          <w:szCs w:val="24"/>
        </w:rPr>
        <w:t>下記にこれまでの調査結果のグラフがあります。</w:t>
      </w:r>
      <w:r w:rsidRPr="00FA5B7D">
        <w:rPr>
          <w:rFonts w:ascii="游明朝" w:eastAsia="游明朝" w:hAnsi="游明朝"/>
          <w:szCs w:val="24"/>
        </w:rPr>
        <w:t>）</w:t>
      </w:r>
    </w:p>
    <w:p w14:paraId="7C57ECF2" w14:textId="77777777" w:rsidR="00AD7F08" w:rsidRPr="00FA5B7D" w:rsidRDefault="00AD7F08" w:rsidP="00DD06D4">
      <w:pPr>
        <w:spacing w:line="0" w:lineRule="atLeast"/>
        <w:rPr>
          <w:rFonts w:ascii="游明朝" w:eastAsia="游明朝" w:hAnsi="游明朝"/>
          <w:szCs w:val="24"/>
        </w:rPr>
      </w:pPr>
    </w:p>
    <w:p w14:paraId="5429FD58" w14:textId="77777777" w:rsidR="001731A4" w:rsidRPr="00FA5B7D" w:rsidRDefault="00C110B6" w:rsidP="00DD06D4">
      <w:pPr>
        <w:spacing w:line="0" w:lineRule="atLeast"/>
        <w:rPr>
          <w:rFonts w:ascii="游明朝" w:eastAsia="游明朝" w:hAnsi="游明朝"/>
          <w:szCs w:val="24"/>
        </w:rPr>
      </w:pPr>
      <w:r w:rsidRPr="00FA5B7D">
        <w:rPr>
          <w:rFonts w:ascii="游明朝" w:eastAsia="游明朝" w:hAnsi="游明朝"/>
          <w:szCs w:val="24"/>
        </w:rPr>
        <w:t xml:space="preserve">   一斉調査は早朝、二人一組で林道を行き2ｋｍ、帰り2ｋｍの往復4ｋｍを歩き、さえずっている個体の位置を地図に記入していく調査です。</w:t>
      </w:r>
    </w:p>
    <w:p w14:paraId="69E8F581" w14:textId="77777777" w:rsidR="00DD06D4" w:rsidRPr="00FA5B7D" w:rsidRDefault="00C110B6" w:rsidP="006604F9">
      <w:pPr>
        <w:spacing w:line="0" w:lineRule="atLeast"/>
        <w:ind w:firstLineChars="50" w:firstLine="134"/>
        <w:rPr>
          <w:rFonts w:ascii="游明朝" w:eastAsia="游明朝" w:hAnsi="游明朝"/>
          <w:szCs w:val="24"/>
        </w:rPr>
      </w:pPr>
      <w:r w:rsidRPr="00FA5B7D">
        <w:rPr>
          <w:rFonts w:ascii="游明朝" w:eastAsia="游明朝" w:hAnsi="游明朝"/>
          <w:szCs w:val="24"/>
        </w:rPr>
        <w:t>調査対象となる奄美中央林道（</w:t>
      </w:r>
      <w:r w:rsidRPr="00FA5B7D">
        <w:rPr>
          <w:rFonts w:ascii="游明朝" w:eastAsia="游明朝" w:hAnsi="游明朝" w:hint="eastAsia"/>
          <w:szCs w:val="24"/>
        </w:rPr>
        <w:t>奄美市</w:t>
      </w:r>
      <w:r w:rsidRPr="00FA5B7D">
        <w:rPr>
          <w:rFonts w:ascii="游明朝" w:eastAsia="游明朝" w:hAnsi="游明朝"/>
          <w:szCs w:val="24"/>
        </w:rPr>
        <w:t>名瀬</w:t>
      </w:r>
      <w:r w:rsidRPr="00FA5B7D">
        <w:rPr>
          <w:rFonts w:ascii="游明朝" w:eastAsia="游明朝" w:hAnsi="游明朝" w:hint="eastAsia"/>
          <w:szCs w:val="24"/>
        </w:rPr>
        <w:t>~</w:t>
      </w:r>
      <w:r w:rsidRPr="00FA5B7D">
        <w:rPr>
          <w:rFonts w:ascii="游明朝" w:eastAsia="游明朝" w:hAnsi="游明朝"/>
          <w:szCs w:val="24"/>
        </w:rPr>
        <w:t>宇検村）が</w:t>
      </w:r>
      <w:r w:rsidRPr="00FA5B7D">
        <w:rPr>
          <w:rFonts w:ascii="游明朝" w:eastAsia="游明朝" w:hAnsi="游明朝" w:hint="eastAsia"/>
          <w:szCs w:val="24"/>
        </w:rPr>
        <w:t>約4</w:t>
      </w:r>
      <w:r w:rsidR="008150E5" w:rsidRPr="00FA5B7D">
        <w:rPr>
          <w:rFonts w:ascii="游明朝" w:eastAsia="游明朝" w:hAnsi="游明朝"/>
          <w:szCs w:val="24"/>
        </w:rPr>
        <w:t>2</w:t>
      </w:r>
      <w:r w:rsidRPr="00FA5B7D">
        <w:rPr>
          <w:rFonts w:ascii="游明朝" w:eastAsia="游明朝" w:hAnsi="游明朝" w:hint="eastAsia"/>
          <w:szCs w:val="24"/>
        </w:rPr>
        <w:t>kmと</w:t>
      </w:r>
      <w:r w:rsidRPr="00FA5B7D">
        <w:rPr>
          <w:rFonts w:ascii="游明朝" w:eastAsia="游明朝" w:hAnsi="游明朝"/>
          <w:szCs w:val="24"/>
        </w:rPr>
        <w:t>長いため多くの調査員を必要としています。</w:t>
      </w:r>
    </w:p>
    <w:p w14:paraId="291F3C38" w14:textId="77777777" w:rsidR="00C110B6" w:rsidRPr="00FA5B7D" w:rsidRDefault="00C110B6" w:rsidP="00DD06D4">
      <w:pPr>
        <w:spacing w:line="0" w:lineRule="atLeast"/>
        <w:rPr>
          <w:rFonts w:ascii="游明朝" w:eastAsia="游明朝" w:hAnsi="游明朝"/>
          <w:szCs w:val="24"/>
        </w:rPr>
      </w:pPr>
      <w:r w:rsidRPr="00FA5B7D">
        <w:rPr>
          <w:rFonts w:ascii="游明朝" w:eastAsia="游明朝" w:hAnsi="游明朝"/>
          <w:szCs w:val="24"/>
        </w:rPr>
        <w:t xml:space="preserve">  また、この調査</w:t>
      </w:r>
      <w:r w:rsidRPr="00FA5B7D">
        <w:rPr>
          <w:rFonts w:ascii="游明朝" w:eastAsia="游明朝" w:hAnsi="游明朝" w:hint="eastAsia"/>
          <w:szCs w:val="24"/>
        </w:rPr>
        <w:t>についての</w:t>
      </w:r>
      <w:r w:rsidRPr="00FA5B7D">
        <w:rPr>
          <w:rFonts w:ascii="游明朝" w:eastAsia="游明朝" w:hAnsi="游明朝"/>
          <w:szCs w:val="24"/>
        </w:rPr>
        <w:t>寄付のお願いも行っております。調査用具の購入費や調査員の保険料などの経費に充てるためです。</w:t>
      </w:r>
    </w:p>
    <w:p w14:paraId="2E55E877" w14:textId="77777777" w:rsidR="00975143" w:rsidRDefault="00C110B6" w:rsidP="00B26FDC">
      <w:pPr>
        <w:spacing w:line="0" w:lineRule="atLeast"/>
        <w:ind w:firstLineChars="100" w:firstLine="268"/>
        <w:rPr>
          <w:rFonts w:ascii="游明朝" w:eastAsia="游明朝" w:hAnsi="游明朝"/>
          <w:szCs w:val="24"/>
        </w:rPr>
      </w:pPr>
      <w:r w:rsidRPr="00FA5B7D">
        <w:rPr>
          <w:rFonts w:ascii="游明朝" w:eastAsia="游明朝" w:hAnsi="游明朝"/>
          <w:szCs w:val="24"/>
        </w:rPr>
        <w:t>この調査の意義をご理解頂き、御協力をよろしくお願い申し上げます。</w:t>
      </w:r>
    </w:p>
    <w:p w14:paraId="30C3F8F2" w14:textId="77777777" w:rsidR="00B26FDC" w:rsidRDefault="00B26FDC" w:rsidP="00DD06D4">
      <w:pPr>
        <w:spacing w:line="0" w:lineRule="atLeast"/>
        <w:rPr>
          <w:rFonts w:ascii="游明朝" w:eastAsia="游明朝" w:hAnsi="游明朝"/>
          <w:szCs w:val="24"/>
        </w:rPr>
      </w:pPr>
    </w:p>
    <w:p w14:paraId="69321BFA" w14:textId="77777777" w:rsidR="00DD06D4" w:rsidRPr="00975143" w:rsidRDefault="00110C92" w:rsidP="00B26FDC">
      <w:pPr>
        <w:jc w:val="center"/>
        <w:rPr>
          <w:rFonts w:ascii="BIZ UDゴシック" w:eastAsia="BIZ UDゴシック" w:hAnsi="BIZ UDゴシック"/>
          <w:b/>
          <w:bCs/>
          <w:sz w:val="22"/>
          <w:szCs w:val="22"/>
        </w:rPr>
      </w:pPr>
      <w:r w:rsidRPr="00975143">
        <w:rPr>
          <w:rFonts w:ascii="BIZ UDゴシック" w:eastAsia="BIZ UDゴシック" w:hAnsi="BIZ UDゴシック" w:hint="eastAsia"/>
          <w:b/>
          <w:bCs/>
          <w:sz w:val="22"/>
          <w:szCs w:val="22"/>
        </w:rPr>
        <w:t>▼これまでの調査結果</w:t>
      </w:r>
    </w:p>
    <w:p w14:paraId="42682B46" w14:textId="55575F68" w:rsidR="00C110B6" w:rsidRDefault="00E606C5" w:rsidP="00AD7F08">
      <w:pPr>
        <w:jc w:val="center"/>
        <w:rPr>
          <w:sz w:val="28"/>
        </w:rPr>
      </w:pPr>
      <w:r>
        <w:rPr>
          <w:noProof/>
          <w:sz w:val="28"/>
        </w:rPr>
        <w:drawing>
          <wp:inline distT="0" distB="0" distL="0" distR="0" wp14:anchorId="424A2433" wp14:editId="56569E64">
            <wp:extent cx="6294755" cy="1916757"/>
            <wp:effectExtent l="0" t="0" r="0" b="7620"/>
            <wp:docPr id="128246339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8104" cy="1920822"/>
                    </a:xfrm>
                    <a:prstGeom prst="rect">
                      <a:avLst/>
                    </a:prstGeom>
                    <a:noFill/>
                    <a:ln>
                      <a:noFill/>
                    </a:ln>
                  </pic:spPr>
                </pic:pic>
              </a:graphicData>
            </a:graphic>
          </wp:inline>
        </w:drawing>
      </w:r>
    </w:p>
    <w:p w14:paraId="3150F406" w14:textId="19CC59B7" w:rsidR="00B26FDC" w:rsidRDefault="00B26FDC" w:rsidP="00861514">
      <w:pPr>
        <w:jc w:val="center"/>
        <w:rPr>
          <w:rFonts w:ascii="BIZ UDPゴシック" w:eastAsia="BIZ UDPゴシック" w:hAnsi="BIZ UDPゴシック"/>
          <w:b/>
          <w:bCs/>
          <w:sz w:val="21"/>
          <w:szCs w:val="21"/>
        </w:rPr>
      </w:pPr>
      <w:r w:rsidRPr="00B26FDC">
        <w:rPr>
          <w:rFonts w:ascii="BIZ UDPゴシック" w:eastAsia="BIZ UDPゴシック" w:hAnsi="BIZ UDPゴシック" w:hint="eastAsia"/>
          <w:b/>
          <w:bCs/>
          <w:sz w:val="21"/>
          <w:szCs w:val="21"/>
        </w:rPr>
        <w:t>奄美中央林道（約42km）におけるオオトラツグミのさえずり個体数の経年変化</w:t>
      </w:r>
    </w:p>
    <w:p w14:paraId="1287D901" w14:textId="3419BA70" w:rsidR="001D04EF" w:rsidRPr="00E321E1" w:rsidRDefault="00E321E1" w:rsidP="00861514">
      <w:pPr>
        <w:jc w:val="center"/>
        <w:rPr>
          <w:rFonts w:ascii="BIZ UDPゴシック" w:eastAsia="BIZ UDPゴシック" w:hAnsi="BIZ UDPゴシック"/>
          <w:sz w:val="21"/>
          <w:szCs w:val="21"/>
        </w:rPr>
      </w:pPr>
      <w:r w:rsidRPr="00E321E1">
        <w:rPr>
          <w:rFonts w:ascii="BIZ UDPゴシック" w:eastAsia="BIZ UDPゴシック" w:hAnsi="BIZ UDPゴシック" w:hint="eastAsia"/>
          <w:sz w:val="21"/>
          <w:szCs w:val="21"/>
        </w:rPr>
        <w:t>（縦軸は「羽数」横軸は</w:t>
      </w:r>
      <w:r>
        <w:rPr>
          <w:rFonts w:ascii="BIZ UDPゴシック" w:eastAsia="BIZ UDPゴシック" w:hAnsi="BIZ UDPゴシック" w:hint="eastAsia"/>
          <w:sz w:val="21"/>
          <w:szCs w:val="21"/>
        </w:rPr>
        <w:t>「</w:t>
      </w:r>
      <w:r w:rsidRPr="00E321E1">
        <w:rPr>
          <w:rFonts w:ascii="BIZ UDPゴシック" w:eastAsia="BIZ UDPゴシック" w:hAnsi="BIZ UDPゴシック" w:hint="eastAsia"/>
          <w:sz w:val="21"/>
          <w:szCs w:val="21"/>
        </w:rPr>
        <w:t>年</w:t>
      </w:r>
      <w:r>
        <w:rPr>
          <w:rFonts w:ascii="BIZ UDPゴシック" w:eastAsia="BIZ UDPゴシック" w:hAnsi="BIZ UDPゴシック" w:hint="eastAsia"/>
          <w:sz w:val="21"/>
          <w:szCs w:val="21"/>
        </w:rPr>
        <w:t>」</w:t>
      </w:r>
      <w:r w:rsidRPr="00E321E1">
        <w:rPr>
          <w:rFonts w:ascii="BIZ UDPゴシック" w:eastAsia="BIZ UDPゴシック" w:hAnsi="BIZ UDPゴシック" w:hint="eastAsia"/>
          <w:sz w:val="21"/>
          <w:szCs w:val="21"/>
        </w:rPr>
        <w:t>）</w:t>
      </w:r>
    </w:p>
    <w:p w14:paraId="09AE4A9F" w14:textId="77777777" w:rsidR="00C110B6" w:rsidRPr="001D04EF" w:rsidRDefault="00C110B6">
      <w:pPr>
        <w:jc w:val="center"/>
        <w:rPr>
          <w:rFonts w:ascii="BIZ UDゴシック" w:eastAsia="BIZ UDゴシック" w:hAnsi="BIZ UDゴシック"/>
          <w:b/>
          <w:sz w:val="32"/>
          <w:szCs w:val="32"/>
        </w:rPr>
      </w:pPr>
      <w:r w:rsidRPr="001D04EF">
        <w:rPr>
          <w:rFonts w:ascii="BIZ UDゴシック" w:eastAsia="BIZ UDゴシック" w:hAnsi="BIZ UDゴシック" w:hint="eastAsia"/>
          <w:b/>
          <w:sz w:val="32"/>
          <w:szCs w:val="32"/>
        </w:rPr>
        <w:lastRenderedPageBreak/>
        <w:t>オオトラツグミさえずり調査 ボランティア参加者募集</w:t>
      </w:r>
    </w:p>
    <w:p w14:paraId="18D79E28" w14:textId="77777777" w:rsidR="001D04EF" w:rsidRPr="00655B58" w:rsidRDefault="001D04EF">
      <w:pPr>
        <w:jc w:val="center"/>
        <w:rPr>
          <w:sz w:val="28"/>
          <w:szCs w:val="28"/>
        </w:rPr>
      </w:pPr>
    </w:p>
    <w:tbl>
      <w:tblPr>
        <w:tblW w:w="9057" w:type="dxa"/>
        <w:jc w:val="center"/>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ayout w:type="fixed"/>
        <w:tblCellMar>
          <w:left w:w="99" w:type="dxa"/>
          <w:right w:w="99" w:type="dxa"/>
        </w:tblCellMar>
        <w:tblLook w:val="0000" w:firstRow="0" w:lastRow="0" w:firstColumn="0" w:lastColumn="0" w:noHBand="0" w:noVBand="0"/>
      </w:tblPr>
      <w:tblGrid>
        <w:gridCol w:w="1841"/>
        <w:gridCol w:w="7216"/>
      </w:tblGrid>
      <w:tr w:rsidR="00C110B6" w14:paraId="661A876E" w14:textId="77777777" w:rsidTr="0040020E">
        <w:trPr>
          <w:jc w:val="center"/>
        </w:trPr>
        <w:tc>
          <w:tcPr>
            <w:tcW w:w="1841" w:type="dxa"/>
          </w:tcPr>
          <w:p w14:paraId="7E717154" w14:textId="77777777" w:rsidR="00C110B6" w:rsidRPr="001D04EF" w:rsidRDefault="00C110B6">
            <w:pPr>
              <w:jc w:val="center"/>
              <w:rPr>
                <w:rFonts w:ascii="HGPｺﾞｼｯｸM" w:eastAsia="HGPｺﾞｼｯｸM" w:hAnsi="BIZ UDゴシック"/>
                <w:b/>
                <w:sz w:val="28"/>
              </w:rPr>
            </w:pPr>
            <w:r w:rsidRPr="001D04EF">
              <w:rPr>
                <w:rFonts w:ascii="HGPｺﾞｼｯｸM" w:eastAsia="HGPｺﾞｼｯｸM" w:hAnsi="BIZ UDゴシック" w:hint="eastAsia"/>
                <w:b/>
                <w:sz w:val="28"/>
              </w:rPr>
              <w:t>募集人員</w:t>
            </w:r>
          </w:p>
        </w:tc>
        <w:tc>
          <w:tcPr>
            <w:tcW w:w="7216" w:type="dxa"/>
            <w:tcBorders>
              <w:bottom w:val="single" w:sz="12" w:space="0" w:color="666699"/>
            </w:tcBorders>
          </w:tcPr>
          <w:p w14:paraId="61158CDD" w14:textId="77777777" w:rsidR="00C110B6" w:rsidRPr="001D04EF" w:rsidRDefault="00FA0AAA">
            <w:pPr>
              <w:rPr>
                <w:rFonts w:ascii="HGPｺﾞｼｯｸM" w:eastAsia="HGPｺﾞｼｯｸM"/>
                <w:sz w:val="28"/>
              </w:rPr>
            </w:pPr>
            <w:r w:rsidRPr="001D04EF">
              <w:rPr>
                <w:rFonts w:ascii="HGPｺﾞｼｯｸM" w:eastAsia="HGPｺﾞｼｯｸM" w:hint="eastAsia"/>
                <w:bCs/>
                <w:sz w:val="28"/>
              </w:rPr>
              <w:t>80</w:t>
            </w:r>
            <w:r w:rsidR="00C110B6" w:rsidRPr="001D04EF">
              <w:rPr>
                <w:rFonts w:ascii="HGPｺﾞｼｯｸM" w:eastAsia="HGPｺﾞｼｯｸM" w:hint="eastAsia"/>
                <w:bCs/>
                <w:sz w:val="28"/>
              </w:rPr>
              <w:t>名／</w:t>
            </w:r>
            <w:r w:rsidR="00C110B6" w:rsidRPr="001D04EF">
              <w:rPr>
                <w:rFonts w:ascii="HGPｺﾞｼｯｸM" w:eastAsia="HGPｺﾞｼｯｸM" w:hint="eastAsia"/>
                <w:sz w:val="28"/>
              </w:rPr>
              <w:t xml:space="preserve"> 中学生以上（中学生は保護者同伴)</w:t>
            </w:r>
          </w:p>
          <w:p w14:paraId="12C9E31D" w14:textId="77777777" w:rsidR="00B26FDC" w:rsidRPr="001D04EF" w:rsidRDefault="00B26FDC">
            <w:pPr>
              <w:rPr>
                <w:rFonts w:ascii="HGPｺﾞｼｯｸM" w:eastAsia="HGPｺﾞｼｯｸM"/>
                <w:sz w:val="28"/>
              </w:rPr>
            </w:pPr>
            <w:r w:rsidRPr="001D04EF">
              <w:rPr>
                <w:rFonts w:ascii="HGPｺﾞｼｯｸM" w:eastAsia="HGPｺﾞｼｯｸM" w:hint="eastAsia"/>
                <w:sz w:val="28"/>
              </w:rPr>
              <w:t>経験者40名以上、初めての方は40名まで</w:t>
            </w:r>
          </w:p>
        </w:tc>
      </w:tr>
      <w:tr w:rsidR="007806F5" w14:paraId="6D1B9E9F" w14:textId="77777777" w:rsidTr="0040020E">
        <w:trPr>
          <w:trHeight w:val="475"/>
          <w:jc w:val="center"/>
        </w:trPr>
        <w:tc>
          <w:tcPr>
            <w:tcW w:w="1841" w:type="dxa"/>
            <w:vAlign w:val="center"/>
          </w:tcPr>
          <w:p w14:paraId="22CA7422" w14:textId="77777777" w:rsidR="007806F5" w:rsidRPr="001D04EF" w:rsidRDefault="007806F5">
            <w:pPr>
              <w:jc w:val="center"/>
              <w:rPr>
                <w:rFonts w:ascii="HGPｺﾞｼｯｸM" w:eastAsia="HGPｺﾞｼｯｸM" w:hAnsi="BIZ UDゴシック"/>
                <w:b/>
                <w:sz w:val="28"/>
              </w:rPr>
            </w:pPr>
            <w:r w:rsidRPr="001D04EF">
              <w:rPr>
                <w:rFonts w:ascii="HGPｺﾞｼｯｸM" w:eastAsia="HGPｺﾞｼｯｸM" w:hAnsi="BIZ UDゴシック" w:hint="eastAsia"/>
                <w:b/>
                <w:sz w:val="28"/>
              </w:rPr>
              <w:t>調 査 日</w:t>
            </w:r>
          </w:p>
        </w:tc>
        <w:tc>
          <w:tcPr>
            <w:tcW w:w="7216" w:type="dxa"/>
          </w:tcPr>
          <w:p w14:paraId="4BD608C7" w14:textId="7831157F" w:rsidR="007806F5" w:rsidRPr="001D04EF" w:rsidRDefault="007806F5" w:rsidP="007806F5">
            <w:pPr>
              <w:jc w:val="left"/>
              <w:rPr>
                <w:rFonts w:ascii="HGPｺﾞｼｯｸM" w:eastAsia="HGPｺﾞｼｯｸM"/>
                <w:b/>
                <w:color w:val="FF0000"/>
                <w:sz w:val="32"/>
                <w:szCs w:val="32"/>
                <w:lang w:eastAsia="zh-TW"/>
              </w:rPr>
            </w:pPr>
            <w:r w:rsidRPr="001D04EF">
              <w:rPr>
                <w:rFonts w:ascii="HGPｺﾞｼｯｸM" w:eastAsia="HGPｺﾞｼｯｸM" w:hint="eastAsia"/>
                <w:b/>
                <w:color w:val="FF0000"/>
                <w:sz w:val="32"/>
                <w:szCs w:val="32"/>
                <w:lang w:eastAsia="zh-TW"/>
              </w:rPr>
              <w:t xml:space="preserve">　3月</w:t>
            </w:r>
            <w:r w:rsidR="00605634" w:rsidRPr="001D04EF">
              <w:rPr>
                <w:rFonts w:ascii="HGPｺﾞｼｯｸM" w:eastAsia="HGPｺﾞｼｯｸM" w:hint="eastAsia"/>
                <w:b/>
                <w:color w:val="FF0000"/>
                <w:sz w:val="32"/>
                <w:szCs w:val="32"/>
              </w:rPr>
              <w:t>22</w:t>
            </w:r>
            <w:r w:rsidRPr="001D04EF">
              <w:rPr>
                <w:rFonts w:ascii="HGPｺﾞｼｯｸM" w:eastAsia="HGPｺﾞｼｯｸM" w:hint="eastAsia"/>
                <w:b/>
                <w:color w:val="FF0000"/>
                <w:sz w:val="32"/>
                <w:szCs w:val="32"/>
                <w:lang w:eastAsia="zh-TW"/>
              </w:rPr>
              <w:t>日（日曜日）</w:t>
            </w:r>
          </w:p>
        </w:tc>
      </w:tr>
      <w:tr w:rsidR="00C110B6" w14:paraId="01394C66" w14:textId="77777777" w:rsidTr="0040020E">
        <w:trPr>
          <w:jc w:val="center"/>
        </w:trPr>
        <w:tc>
          <w:tcPr>
            <w:tcW w:w="1841" w:type="dxa"/>
          </w:tcPr>
          <w:p w14:paraId="57A11BEB" w14:textId="77777777" w:rsidR="00C110B6" w:rsidRPr="001D04EF" w:rsidRDefault="00C110B6">
            <w:pPr>
              <w:jc w:val="center"/>
              <w:rPr>
                <w:rFonts w:ascii="HGPｺﾞｼｯｸM" w:eastAsia="HGPｺﾞｼｯｸM" w:hAnsi="BIZ UDゴシック"/>
                <w:b/>
                <w:sz w:val="28"/>
              </w:rPr>
            </w:pPr>
            <w:r w:rsidRPr="001D04EF">
              <w:rPr>
                <w:rFonts w:ascii="HGPｺﾞｼｯｸM" w:eastAsia="HGPｺﾞｼｯｸM" w:hAnsi="BIZ UDゴシック" w:hint="eastAsia"/>
                <w:b/>
                <w:sz w:val="28"/>
              </w:rPr>
              <w:t>調査時間</w:t>
            </w:r>
          </w:p>
        </w:tc>
        <w:tc>
          <w:tcPr>
            <w:tcW w:w="7216" w:type="dxa"/>
          </w:tcPr>
          <w:p w14:paraId="5AB8DE69" w14:textId="77777777" w:rsidR="00C110B6" w:rsidRPr="001D04EF" w:rsidRDefault="00C110B6">
            <w:pPr>
              <w:rPr>
                <w:rFonts w:ascii="HGPｺﾞｼｯｸM" w:eastAsia="HGPｺﾞｼｯｸM"/>
                <w:sz w:val="28"/>
              </w:rPr>
            </w:pPr>
            <w:r w:rsidRPr="001D04EF">
              <w:rPr>
                <w:rFonts w:ascii="HGPｺﾞｼｯｸM" w:eastAsia="HGPｺﾞｼｯｸM" w:hint="eastAsia"/>
                <w:sz w:val="28"/>
              </w:rPr>
              <w:t>午前4時～午前</w:t>
            </w:r>
            <w:r w:rsidR="00A87C0A" w:rsidRPr="001D04EF">
              <w:rPr>
                <w:rFonts w:ascii="HGPｺﾞｼｯｸM" w:eastAsia="HGPｺﾞｼｯｸM" w:hint="eastAsia"/>
                <w:sz w:val="28"/>
              </w:rPr>
              <w:t>10</w:t>
            </w:r>
            <w:r w:rsidRPr="001D04EF">
              <w:rPr>
                <w:rFonts w:ascii="HGPｺﾞｼｯｸM" w:eastAsia="HGPｺﾞｼｯｸM" w:hint="eastAsia"/>
                <w:sz w:val="28"/>
              </w:rPr>
              <w:t>時</w:t>
            </w:r>
            <w:r w:rsidR="00B26FDC" w:rsidRPr="001D04EF">
              <w:rPr>
                <w:rFonts w:ascii="HGPｺﾞｼｯｸM" w:eastAsia="HGPｺﾞｼｯｸM" w:hint="eastAsia"/>
                <w:sz w:val="28"/>
              </w:rPr>
              <w:t>頃</w:t>
            </w:r>
            <w:r w:rsidR="00AD7F08" w:rsidRPr="001D04EF">
              <w:rPr>
                <w:rFonts w:ascii="HGPｺﾞｼｯｸM" w:eastAsia="HGPｺﾞｼｯｸM" w:hint="eastAsia"/>
                <w:sz w:val="20"/>
              </w:rPr>
              <w:t>（移動時間等を含みます）</w:t>
            </w:r>
          </w:p>
        </w:tc>
      </w:tr>
      <w:tr w:rsidR="00C110B6" w14:paraId="2624EF6E" w14:textId="77777777" w:rsidTr="0040020E">
        <w:trPr>
          <w:jc w:val="center"/>
        </w:trPr>
        <w:tc>
          <w:tcPr>
            <w:tcW w:w="1841" w:type="dxa"/>
          </w:tcPr>
          <w:p w14:paraId="0E3487E6" w14:textId="77777777" w:rsidR="00C110B6" w:rsidRPr="001D04EF" w:rsidRDefault="00C110B6">
            <w:pPr>
              <w:jc w:val="center"/>
              <w:rPr>
                <w:rFonts w:ascii="HGPｺﾞｼｯｸM" w:eastAsia="HGPｺﾞｼｯｸM" w:hAnsi="BIZ UDゴシック"/>
                <w:b/>
                <w:sz w:val="28"/>
              </w:rPr>
            </w:pPr>
            <w:r w:rsidRPr="001D04EF">
              <w:rPr>
                <w:rFonts w:ascii="HGPｺﾞｼｯｸM" w:eastAsia="HGPｺﾞｼｯｸM" w:hAnsi="BIZ UDゴシック" w:hint="eastAsia"/>
                <w:b/>
                <w:sz w:val="28"/>
              </w:rPr>
              <w:t>主な調査地</w:t>
            </w:r>
          </w:p>
        </w:tc>
        <w:tc>
          <w:tcPr>
            <w:tcW w:w="7216" w:type="dxa"/>
          </w:tcPr>
          <w:p w14:paraId="104E47CB" w14:textId="77777777" w:rsidR="00C110B6" w:rsidRPr="001D04EF" w:rsidRDefault="00C110B6">
            <w:pPr>
              <w:rPr>
                <w:rFonts w:ascii="HGPｺﾞｼｯｸM" w:eastAsia="HGPｺﾞｼｯｸM"/>
                <w:sz w:val="28"/>
              </w:rPr>
            </w:pPr>
            <w:r w:rsidRPr="001D04EF">
              <w:rPr>
                <w:rFonts w:ascii="HGPｺﾞｼｯｸM" w:eastAsia="HGPｺﾞｼｯｸM" w:hint="eastAsia"/>
                <w:sz w:val="28"/>
              </w:rPr>
              <w:t>奄美中央林道・金作原林道・里林道など</w:t>
            </w:r>
          </w:p>
        </w:tc>
      </w:tr>
      <w:tr w:rsidR="00C110B6" w14:paraId="4A151CEB" w14:textId="77777777" w:rsidTr="0040020E">
        <w:trPr>
          <w:jc w:val="center"/>
        </w:trPr>
        <w:tc>
          <w:tcPr>
            <w:tcW w:w="1841" w:type="dxa"/>
            <w:vAlign w:val="center"/>
          </w:tcPr>
          <w:p w14:paraId="72022563" w14:textId="77777777" w:rsidR="00C110B6" w:rsidRPr="001D04EF" w:rsidRDefault="00C110B6">
            <w:pPr>
              <w:ind w:firstLineChars="100" w:firstLine="309"/>
              <w:rPr>
                <w:rFonts w:ascii="HGPｺﾞｼｯｸM" w:eastAsia="HGPｺﾞｼｯｸM" w:hAnsi="BIZ UDゴシック"/>
                <w:b/>
                <w:sz w:val="28"/>
              </w:rPr>
            </w:pPr>
            <w:r w:rsidRPr="001D04EF">
              <w:rPr>
                <w:rFonts w:ascii="HGPｺﾞｼｯｸM" w:eastAsia="HGPｺﾞｼｯｸM" w:hAnsi="BIZ UDゴシック" w:hint="eastAsia"/>
                <w:b/>
                <w:sz w:val="28"/>
              </w:rPr>
              <w:t>方　法</w:t>
            </w:r>
          </w:p>
        </w:tc>
        <w:tc>
          <w:tcPr>
            <w:tcW w:w="7216" w:type="dxa"/>
          </w:tcPr>
          <w:p w14:paraId="57614807" w14:textId="3782F64C" w:rsidR="00C110B6" w:rsidRPr="001D04EF" w:rsidRDefault="00C110B6" w:rsidP="00FA0AAA">
            <w:pPr>
              <w:ind w:left="1071" w:hangingChars="399" w:hanging="1071"/>
              <w:rPr>
                <w:rFonts w:ascii="HGPｺﾞｼｯｸM" w:eastAsia="HGPｺﾞｼｯｸM" w:hAnsi="游明朝"/>
                <w:szCs w:val="24"/>
              </w:rPr>
            </w:pPr>
            <w:r w:rsidRPr="001D04EF">
              <w:rPr>
                <w:rFonts w:ascii="HGPｺﾞｼｯｸM" w:eastAsia="HGPｺﾞｼｯｸM" w:hAnsi="游明朝" w:hint="eastAsia"/>
                <w:szCs w:val="24"/>
              </w:rPr>
              <w:t>往復で4kmの距離を歩きながら、さえずり</w:t>
            </w:r>
            <w:r w:rsidR="00017CE6">
              <w:rPr>
                <w:rFonts w:ascii="HGPｺﾞｼｯｸM" w:eastAsia="HGPｺﾞｼｯｸM" w:hAnsi="游明朝" w:hint="eastAsia"/>
                <w:szCs w:val="24"/>
              </w:rPr>
              <w:t>情報を</w:t>
            </w:r>
            <w:r w:rsidRPr="001D04EF">
              <w:rPr>
                <w:rFonts w:ascii="HGPｺﾞｼｯｸM" w:eastAsia="HGPｺﾞｼｯｸM" w:hAnsi="游明朝" w:hint="eastAsia"/>
                <w:szCs w:val="24"/>
              </w:rPr>
              <w:t>記録する</w:t>
            </w:r>
          </w:p>
        </w:tc>
      </w:tr>
      <w:tr w:rsidR="00C110B6" w14:paraId="31FBA49A" w14:textId="77777777" w:rsidTr="0040020E">
        <w:trPr>
          <w:jc w:val="center"/>
        </w:trPr>
        <w:tc>
          <w:tcPr>
            <w:tcW w:w="1841" w:type="dxa"/>
            <w:vAlign w:val="center"/>
          </w:tcPr>
          <w:p w14:paraId="27033E30" w14:textId="77777777" w:rsidR="00C110B6" w:rsidRPr="001D04EF" w:rsidRDefault="00C110B6">
            <w:pPr>
              <w:rPr>
                <w:rFonts w:ascii="HGPｺﾞｼｯｸM" w:eastAsia="HGPｺﾞｼｯｸM" w:hAnsi="BIZ UDゴシック"/>
                <w:b/>
                <w:sz w:val="28"/>
              </w:rPr>
            </w:pPr>
          </w:p>
          <w:p w14:paraId="4275709C" w14:textId="77777777" w:rsidR="00C110B6" w:rsidRPr="001D04EF" w:rsidRDefault="00C110B6">
            <w:pPr>
              <w:rPr>
                <w:rFonts w:ascii="HGPｺﾞｼｯｸM" w:eastAsia="HGPｺﾞｼｯｸM" w:hAnsi="BIZ UDゴシック"/>
                <w:b/>
                <w:sz w:val="28"/>
              </w:rPr>
            </w:pPr>
            <w:r w:rsidRPr="001D04EF">
              <w:rPr>
                <w:rFonts w:ascii="HGPｺﾞｼｯｸM" w:eastAsia="HGPｺﾞｼｯｸM" w:hAnsi="BIZ UDゴシック" w:hint="eastAsia"/>
                <w:b/>
                <w:sz w:val="28"/>
              </w:rPr>
              <w:t>調査説明会</w:t>
            </w:r>
          </w:p>
          <w:p w14:paraId="2E6DDADA" w14:textId="77777777" w:rsidR="00C110B6" w:rsidRPr="001D04EF" w:rsidRDefault="00C110B6">
            <w:pPr>
              <w:rPr>
                <w:rFonts w:ascii="HGPｺﾞｼｯｸM" w:eastAsia="HGPｺﾞｼｯｸM" w:hAnsi="BIZ UDゴシック"/>
                <w:b/>
                <w:sz w:val="28"/>
              </w:rPr>
            </w:pPr>
            <w:r w:rsidRPr="001D04EF">
              <w:rPr>
                <w:rFonts w:ascii="HGPｺﾞｼｯｸM" w:eastAsia="HGPｺﾞｼｯｸM" w:hAnsi="BIZ UDゴシック" w:hint="eastAsia"/>
                <w:b/>
                <w:sz w:val="28"/>
              </w:rPr>
              <w:t xml:space="preserve"> </w:t>
            </w:r>
            <w:r w:rsidR="00866B0D" w:rsidRPr="001D04EF">
              <w:rPr>
                <w:rFonts w:ascii="HGPｺﾞｼｯｸM" w:eastAsia="HGPｺﾞｼｯｸM" w:hAnsi="BIZ UDゴシック" w:hint="eastAsia"/>
                <w:bCs/>
                <w:sz w:val="28"/>
              </w:rPr>
              <w:t xml:space="preserve">　</w:t>
            </w:r>
          </w:p>
        </w:tc>
        <w:tc>
          <w:tcPr>
            <w:tcW w:w="7216" w:type="dxa"/>
          </w:tcPr>
          <w:p w14:paraId="7AEA0EE5" w14:textId="01FD3E93" w:rsidR="0040020E" w:rsidRDefault="00FA0AAA" w:rsidP="0040020E">
            <w:pPr>
              <w:ind w:left="1071" w:hangingChars="399" w:hanging="1071"/>
              <w:jc w:val="left"/>
              <w:rPr>
                <w:rFonts w:ascii="HGPｺﾞｼｯｸM" w:eastAsia="HGPｺﾞｼｯｸM" w:hAnsi="游明朝"/>
                <w:bCs/>
                <w:szCs w:val="24"/>
              </w:rPr>
            </w:pPr>
            <w:r w:rsidRPr="001D04EF">
              <w:rPr>
                <w:rFonts w:ascii="HGPｺﾞｼｯｸM" w:eastAsia="HGPｺﾞｼｯｸM" w:hAnsi="游明朝" w:hint="eastAsia"/>
                <w:bCs/>
                <w:szCs w:val="24"/>
              </w:rPr>
              <w:t>奄美野鳥の会事務所</w:t>
            </w:r>
            <w:r w:rsidR="0040020E">
              <w:rPr>
                <w:rFonts w:ascii="HGPｺﾞｼｯｸM" w:eastAsia="HGPｺﾞｼｯｸM" w:hAnsi="游明朝" w:hint="eastAsia"/>
                <w:bCs/>
                <w:szCs w:val="24"/>
              </w:rPr>
              <w:t>（名瀬）：　①３月１３日（金）19：00～</w:t>
            </w:r>
          </w:p>
          <w:p w14:paraId="4A185089" w14:textId="51208E4A" w:rsidR="0040020E" w:rsidRDefault="0040020E" w:rsidP="0040020E">
            <w:pPr>
              <w:ind w:leftChars="100" w:left="1070" w:hangingChars="299" w:hanging="802"/>
              <w:jc w:val="left"/>
              <w:rPr>
                <w:rFonts w:ascii="HGPｺﾞｼｯｸM" w:eastAsia="HGPｺﾞｼｯｸM" w:hAnsi="游明朝" w:hint="eastAsia"/>
                <w:bCs/>
                <w:szCs w:val="24"/>
              </w:rPr>
            </w:pPr>
            <w:r>
              <w:rPr>
                <w:rFonts w:ascii="HGPｺﾞｼｯｸM" w:eastAsia="HGPｺﾞｼｯｸM" w:hAnsi="游明朝" w:hint="eastAsia"/>
                <w:bCs/>
                <w:szCs w:val="24"/>
              </w:rPr>
              <w:t>②３月17日（火）19：00～③３月２１日（土）13：00～</w:t>
            </w:r>
          </w:p>
          <w:p w14:paraId="5A34ADC7" w14:textId="2FAC6E61" w:rsidR="00C110B6" w:rsidRPr="001D04EF" w:rsidRDefault="00F762BE" w:rsidP="0040020E">
            <w:pPr>
              <w:ind w:left="1071" w:hangingChars="399" w:hanging="1071"/>
              <w:jc w:val="left"/>
              <w:rPr>
                <w:rFonts w:ascii="HGPｺﾞｼｯｸM" w:eastAsia="HGPｺﾞｼｯｸM" w:hAnsi="游明朝"/>
                <w:b/>
                <w:szCs w:val="24"/>
              </w:rPr>
            </w:pPr>
            <w:r w:rsidRPr="001D04EF">
              <w:rPr>
                <w:rFonts w:ascii="HGPｺﾞｼｯｸM" w:eastAsia="HGPｺﾞｼｯｸM" w:hAnsi="游明朝" w:hint="eastAsia"/>
                <w:bCs/>
                <w:szCs w:val="24"/>
              </w:rPr>
              <w:t>奄美野生生物保護</w:t>
            </w:r>
            <w:r w:rsidR="00DD06D4" w:rsidRPr="001D04EF">
              <w:rPr>
                <w:rFonts w:ascii="HGPｺﾞｼｯｸM" w:eastAsia="HGPｺﾞｼｯｸM" w:hAnsi="游明朝" w:hint="eastAsia"/>
                <w:bCs/>
                <w:szCs w:val="24"/>
              </w:rPr>
              <w:t>センター</w:t>
            </w:r>
            <w:r w:rsidR="0040020E">
              <w:rPr>
                <w:rFonts w:ascii="HGPｺﾞｼｯｸM" w:eastAsia="HGPｺﾞｼｯｸM" w:hAnsi="游明朝" w:hint="eastAsia"/>
                <w:bCs/>
                <w:szCs w:val="24"/>
              </w:rPr>
              <w:t>（大和村）：３月１３日（金）17：30～</w:t>
            </w:r>
          </w:p>
        </w:tc>
      </w:tr>
      <w:tr w:rsidR="00C110B6" w14:paraId="0C52FA6E" w14:textId="77777777" w:rsidTr="0040020E">
        <w:trPr>
          <w:jc w:val="center"/>
        </w:trPr>
        <w:tc>
          <w:tcPr>
            <w:tcW w:w="1841" w:type="dxa"/>
            <w:vAlign w:val="center"/>
          </w:tcPr>
          <w:p w14:paraId="1DE684B5" w14:textId="77777777" w:rsidR="00C110B6" w:rsidRPr="001D04EF" w:rsidRDefault="00C110B6">
            <w:pPr>
              <w:jc w:val="center"/>
              <w:rPr>
                <w:rFonts w:ascii="HGPｺﾞｼｯｸM" w:eastAsia="HGPｺﾞｼｯｸM" w:hAnsi="BIZ UDゴシック"/>
                <w:b/>
                <w:sz w:val="28"/>
              </w:rPr>
            </w:pPr>
            <w:r w:rsidRPr="001D04EF">
              <w:rPr>
                <w:rFonts w:ascii="HGPｺﾞｼｯｸM" w:eastAsia="HGPｺﾞｼｯｸM" w:hAnsi="BIZ UDゴシック" w:hint="eastAsia"/>
                <w:b/>
                <w:sz w:val="28"/>
              </w:rPr>
              <w:t>リスニング探　鳥　会</w:t>
            </w:r>
          </w:p>
        </w:tc>
        <w:tc>
          <w:tcPr>
            <w:tcW w:w="7216" w:type="dxa"/>
          </w:tcPr>
          <w:p w14:paraId="25568F1C" w14:textId="06D3E272" w:rsidR="00E321E1" w:rsidRDefault="00C110B6" w:rsidP="007741A1">
            <w:pPr>
              <w:rPr>
                <w:rFonts w:ascii="HGPｺﾞｼｯｸM" w:eastAsia="HGPｺﾞｼｯｸM" w:hAnsi="游明朝"/>
                <w:bCs/>
                <w:szCs w:val="24"/>
              </w:rPr>
            </w:pPr>
            <w:r w:rsidRPr="001D04EF">
              <w:rPr>
                <w:rFonts w:ascii="HGPｺﾞｼｯｸM" w:eastAsia="HGPｺﾞｼｯｸM" w:hAnsi="游明朝" w:hint="eastAsia"/>
                <w:bCs/>
                <w:szCs w:val="24"/>
              </w:rPr>
              <w:t>3月</w:t>
            </w:r>
            <w:r w:rsidR="00605634" w:rsidRPr="001D04EF">
              <w:rPr>
                <w:rFonts w:ascii="HGPｺﾞｼｯｸM" w:eastAsia="HGPｺﾞｼｯｸM" w:hAnsi="游明朝" w:hint="eastAsia"/>
                <w:bCs/>
                <w:szCs w:val="24"/>
              </w:rPr>
              <w:t>15</w:t>
            </w:r>
            <w:r w:rsidRPr="001D04EF">
              <w:rPr>
                <w:rFonts w:ascii="HGPｺﾞｼｯｸM" w:eastAsia="HGPｺﾞｼｯｸM" w:hAnsi="游明朝" w:hint="eastAsia"/>
                <w:bCs/>
                <w:szCs w:val="24"/>
              </w:rPr>
              <w:t>日(日)午前5時30分</w:t>
            </w:r>
            <w:r w:rsidR="0040020E">
              <w:rPr>
                <w:rFonts w:ascii="HGPｺﾞｼｯｸM" w:eastAsia="HGPｺﾞｼｯｸM" w:hAnsi="游明朝" w:hint="eastAsia"/>
                <w:bCs/>
                <w:szCs w:val="24"/>
              </w:rPr>
              <w:t>～７時頃まで</w:t>
            </w:r>
          </w:p>
          <w:p w14:paraId="2F7DE8A6" w14:textId="62FD2A8F" w:rsidR="00C110B6" w:rsidRPr="001D04EF" w:rsidRDefault="00C110B6" w:rsidP="007741A1">
            <w:pPr>
              <w:rPr>
                <w:rFonts w:ascii="HGPｺﾞｼｯｸM" w:eastAsia="HGPｺﾞｼｯｸM" w:hAnsi="游明朝"/>
                <w:bCs/>
                <w:szCs w:val="24"/>
              </w:rPr>
            </w:pPr>
            <w:r w:rsidRPr="001D04EF">
              <w:rPr>
                <w:rFonts w:ascii="HGPｺﾞｼｯｸM" w:eastAsia="HGPｺﾞｼｯｸM" w:hAnsi="游明朝" w:hint="eastAsia"/>
                <w:bCs/>
                <w:szCs w:val="24"/>
              </w:rPr>
              <w:t>三太郎トンネル西仲間側出口集合</w:t>
            </w:r>
            <w:r w:rsidR="007741A1" w:rsidRPr="001D04EF">
              <w:rPr>
                <w:rFonts w:ascii="HGPｺﾞｼｯｸM" w:eastAsia="HGPｺﾞｼｯｸM" w:hAnsi="游明朝" w:hint="eastAsia"/>
                <w:bCs/>
                <w:szCs w:val="24"/>
              </w:rPr>
              <w:t>。</w:t>
            </w:r>
            <w:r w:rsidRPr="001D04EF">
              <w:rPr>
                <w:rFonts w:ascii="HGPｺﾞｼｯｸM" w:eastAsia="HGPｺﾞｼｯｸM" w:hAnsi="游明朝" w:hint="eastAsia"/>
                <w:bCs/>
                <w:szCs w:val="24"/>
              </w:rPr>
              <w:t>オオトラツグミの鳴き声の聴き取り練習を兼ねた探鳥会です。</w:t>
            </w:r>
          </w:p>
        </w:tc>
      </w:tr>
      <w:tr w:rsidR="00C110B6" w14:paraId="1A43E971" w14:textId="77777777" w:rsidTr="0040020E">
        <w:trPr>
          <w:jc w:val="center"/>
        </w:trPr>
        <w:tc>
          <w:tcPr>
            <w:tcW w:w="1841" w:type="dxa"/>
            <w:vAlign w:val="center"/>
          </w:tcPr>
          <w:p w14:paraId="665E046F" w14:textId="77777777" w:rsidR="00C110B6" w:rsidRPr="001D04EF" w:rsidRDefault="00C110B6">
            <w:pPr>
              <w:jc w:val="center"/>
              <w:rPr>
                <w:rFonts w:ascii="HGPｺﾞｼｯｸM" w:eastAsia="HGPｺﾞｼｯｸM" w:hAnsi="BIZ UDゴシック"/>
                <w:b/>
                <w:sz w:val="28"/>
                <w:lang w:eastAsia="zh-TW"/>
              </w:rPr>
            </w:pPr>
            <w:r w:rsidRPr="001D04EF">
              <w:rPr>
                <w:rFonts w:ascii="HGPｺﾞｼｯｸM" w:eastAsia="HGPｺﾞｼｯｸM" w:hAnsi="BIZ UDゴシック" w:hint="eastAsia"/>
                <w:b/>
                <w:sz w:val="28"/>
              </w:rPr>
              <w:t>指   導</w:t>
            </w:r>
          </w:p>
        </w:tc>
        <w:tc>
          <w:tcPr>
            <w:tcW w:w="7216" w:type="dxa"/>
          </w:tcPr>
          <w:p w14:paraId="3FDCF230" w14:textId="77777777" w:rsidR="00C110B6" w:rsidRPr="001D04EF" w:rsidRDefault="00C110B6">
            <w:pPr>
              <w:rPr>
                <w:rFonts w:ascii="HGPｺﾞｼｯｸM" w:eastAsia="HGPｺﾞｼｯｸM" w:hAnsi="游明朝"/>
                <w:szCs w:val="24"/>
                <w:lang w:eastAsia="zh-CN"/>
              </w:rPr>
            </w:pPr>
            <w:r w:rsidRPr="001D04EF">
              <w:rPr>
                <w:rFonts w:ascii="HGPｺﾞｼｯｸM" w:eastAsia="HGPｺﾞｼｯｸM" w:hAnsi="游明朝" w:hint="eastAsia"/>
                <w:bCs/>
                <w:szCs w:val="24"/>
                <w:lang w:eastAsia="zh-CN"/>
              </w:rPr>
              <w:t>石田 健 (</w:t>
            </w:r>
            <w:r w:rsidRPr="001D04EF">
              <w:rPr>
                <w:rFonts w:ascii="HGPｺﾞｼｯｸM" w:eastAsia="HGPｺﾞｼｯｸM" w:hAnsi="游明朝" w:hint="eastAsia"/>
                <w:bCs/>
                <w:szCs w:val="24"/>
              </w:rPr>
              <w:t>前</w:t>
            </w:r>
            <w:r w:rsidRPr="001D04EF">
              <w:rPr>
                <w:rFonts w:ascii="HGPｺﾞｼｯｸM" w:eastAsia="HGPｺﾞｼｯｸM" w:hAnsi="游明朝" w:hint="eastAsia"/>
                <w:szCs w:val="24"/>
                <w:lang w:eastAsia="zh-CN"/>
              </w:rPr>
              <w:t>東京大学大学院農学生命科学研究科</w:t>
            </w:r>
            <w:r w:rsidRPr="001D04EF">
              <w:rPr>
                <w:rFonts w:ascii="HGPｺﾞｼｯｸM" w:eastAsia="HGPｺﾞｼｯｸM" w:hAnsi="游明朝" w:hint="eastAsia"/>
                <w:szCs w:val="24"/>
              </w:rPr>
              <w:t>准</w:t>
            </w:r>
            <w:r w:rsidRPr="001D04EF">
              <w:rPr>
                <w:rFonts w:ascii="HGPｺﾞｼｯｸM" w:eastAsia="HGPｺﾞｼｯｸM" w:hAnsi="游明朝" w:hint="eastAsia"/>
                <w:szCs w:val="24"/>
                <w:lang w:eastAsia="zh-CN"/>
              </w:rPr>
              <w:t>教授)</w:t>
            </w:r>
          </w:p>
        </w:tc>
      </w:tr>
      <w:tr w:rsidR="00C110B6" w14:paraId="469A3283" w14:textId="77777777" w:rsidTr="0040020E">
        <w:trPr>
          <w:trHeight w:val="787"/>
          <w:jc w:val="center"/>
        </w:trPr>
        <w:tc>
          <w:tcPr>
            <w:tcW w:w="1841" w:type="dxa"/>
            <w:vAlign w:val="center"/>
          </w:tcPr>
          <w:p w14:paraId="74C931E4" w14:textId="50A0C6AE" w:rsidR="00A11130" w:rsidRPr="001D04EF" w:rsidRDefault="00C110B6" w:rsidP="00B25115">
            <w:pPr>
              <w:ind w:firstLineChars="100" w:firstLine="309"/>
              <w:rPr>
                <w:rFonts w:ascii="HGPｺﾞｼｯｸM" w:eastAsia="HGPｺﾞｼｯｸM" w:hAnsi="BIZ UDゴシック"/>
                <w:b/>
                <w:kern w:val="0"/>
                <w:sz w:val="28"/>
              </w:rPr>
            </w:pPr>
            <w:r w:rsidRPr="001D04EF">
              <w:rPr>
                <w:rFonts w:ascii="HGPｺﾞｼｯｸM" w:eastAsia="HGPｺﾞｼｯｸM" w:hAnsi="BIZ UDゴシック" w:hint="eastAsia"/>
                <w:b/>
                <w:kern w:val="0"/>
                <w:sz w:val="28"/>
              </w:rPr>
              <w:t>後 　援</w:t>
            </w:r>
          </w:p>
        </w:tc>
        <w:tc>
          <w:tcPr>
            <w:tcW w:w="7216" w:type="dxa"/>
          </w:tcPr>
          <w:p w14:paraId="658BFDF3" w14:textId="77777777" w:rsidR="00C110B6" w:rsidRPr="001D04EF" w:rsidRDefault="00D91EA3">
            <w:pPr>
              <w:rPr>
                <w:rFonts w:ascii="HGPｺﾞｼｯｸM" w:eastAsia="HGPｺﾞｼｯｸM" w:hAnsi="游明朝"/>
                <w:bCs/>
                <w:sz w:val="28"/>
                <w:lang w:eastAsia="zh-CN"/>
              </w:rPr>
            </w:pPr>
            <w:r w:rsidRPr="001D04EF">
              <w:rPr>
                <w:rFonts w:ascii="HGPｺﾞｼｯｸM" w:eastAsia="HGPｺﾞｼｯｸM" w:hAnsi="游明朝" w:hint="eastAsia"/>
                <w:sz w:val="28"/>
                <w:szCs w:val="28"/>
                <w:lang w:eastAsia="zh-TW"/>
              </w:rPr>
              <w:t>環境省</w:t>
            </w:r>
            <w:r w:rsidR="00C110B6" w:rsidRPr="001D04EF">
              <w:rPr>
                <w:rFonts w:ascii="HGPｺﾞｼｯｸM" w:eastAsia="HGPｺﾞｼｯｸM" w:hAnsi="游明朝" w:hint="eastAsia"/>
                <w:sz w:val="28"/>
                <w:szCs w:val="28"/>
                <w:lang w:eastAsia="zh-TW"/>
              </w:rPr>
              <w:t>沖縄奄美自然環境事務所、</w:t>
            </w:r>
            <w:r w:rsidR="00C110B6" w:rsidRPr="001D04EF">
              <w:rPr>
                <w:rFonts w:ascii="HGPｺﾞｼｯｸM" w:eastAsia="HGPｺﾞｼｯｸM" w:hAnsi="游明朝" w:hint="eastAsia"/>
                <w:bCs/>
                <w:sz w:val="28"/>
                <w:lang w:eastAsia="zh-TW"/>
              </w:rPr>
              <w:t>鹿児島森林管理署、鹿児島県大島支庁、奄美市、</w:t>
            </w:r>
            <w:r w:rsidR="00C110B6" w:rsidRPr="001D04EF">
              <w:rPr>
                <w:rFonts w:ascii="HGPｺﾞｼｯｸM" w:eastAsia="HGPｺﾞｼｯｸM" w:hAnsi="游明朝" w:hint="eastAsia"/>
                <w:bCs/>
                <w:sz w:val="28"/>
                <w:lang w:eastAsia="zh-CN"/>
              </w:rPr>
              <w:t>大和村</w:t>
            </w:r>
            <w:r w:rsidR="000B0DB7" w:rsidRPr="001D04EF">
              <w:rPr>
                <w:rFonts w:ascii="HGPｺﾞｼｯｸM" w:eastAsia="HGPｺﾞｼｯｸM" w:hAnsi="游明朝" w:hint="eastAsia"/>
                <w:bCs/>
                <w:sz w:val="28"/>
              </w:rPr>
              <w:t>、</w:t>
            </w:r>
            <w:r w:rsidR="00C110B6" w:rsidRPr="001D04EF">
              <w:rPr>
                <w:rFonts w:ascii="HGPｺﾞｼｯｸM" w:eastAsia="HGPｺﾞｼｯｸM" w:hAnsi="游明朝" w:hint="eastAsia"/>
                <w:bCs/>
                <w:sz w:val="28"/>
                <w:lang w:eastAsia="zh-CN"/>
              </w:rPr>
              <w:t xml:space="preserve">宇検村　　    </w:t>
            </w:r>
          </w:p>
        </w:tc>
      </w:tr>
    </w:tbl>
    <w:p w14:paraId="2490A043" w14:textId="4761DEC1" w:rsidR="005C0347" w:rsidRPr="00605634" w:rsidRDefault="00E97DFA" w:rsidP="00605634">
      <w:pPr>
        <w:pStyle w:val="HTML0"/>
        <w:ind w:firstLineChars="200" w:firstLine="537"/>
        <w:rPr>
          <w:rFonts w:ascii="BIZ UDPゴシック" w:eastAsia="BIZ UDPゴシック" w:hAnsi="BIZ UDPゴシック"/>
          <w:b/>
          <w:bCs/>
          <w:color w:val="FF0000"/>
          <w:sz w:val="24"/>
          <w:szCs w:val="24"/>
        </w:rPr>
      </w:pPr>
      <w:r w:rsidRPr="00605634">
        <w:rPr>
          <w:rFonts w:ascii="BIZ UDPゴシック" w:eastAsia="BIZ UDPゴシック" w:hAnsi="BIZ UDPゴシック" w:hint="eastAsia"/>
          <w:b/>
          <w:bCs/>
          <w:color w:val="FF0000"/>
          <w:sz w:val="24"/>
          <w:szCs w:val="24"/>
        </w:rPr>
        <w:t>募集締め切り3/</w:t>
      </w:r>
      <w:r w:rsidR="00605634" w:rsidRPr="00605634">
        <w:rPr>
          <w:rFonts w:ascii="BIZ UDPゴシック" w:eastAsia="BIZ UDPゴシック" w:hAnsi="BIZ UDPゴシック" w:hint="eastAsia"/>
          <w:b/>
          <w:bCs/>
          <w:color w:val="FF0000"/>
          <w:sz w:val="24"/>
          <w:szCs w:val="24"/>
        </w:rPr>
        <w:t>12</w:t>
      </w:r>
      <w:r w:rsidRPr="00605634">
        <w:rPr>
          <w:rFonts w:ascii="BIZ UDPゴシック" w:eastAsia="BIZ UDPゴシック" w:hAnsi="BIZ UDPゴシック" w:hint="eastAsia"/>
          <w:b/>
          <w:bCs/>
          <w:color w:val="FF0000"/>
          <w:sz w:val="24"/>
          <w:szCs w:val="24"/>
        </w:rPr>
        <w:t>（</w:t>
      </w:r>
      <w:r w:rsidR="00DD06D4" w:rsidRPr="00605634">
        <w:rPr>
          <w:rFonts w:ascii="BIZ UDPゴシック" w:eastAsia="BIZ UDPゴシック" w:hAnsi="BIZ UDPゴシック" w:hint="eastAsia"/>
          <w:b/>
          <w:bCs/>
          <w:color w:val="FF0000"/>
          <w:sz w:val="24"/>
          <w:szCs w:val="24"/>
        </w:rPr>
        <w:t>木</w:t>
      </w:r>
      <w:r w:rsidRPr="00605634">
        <w:rPr>
          <w:rFonts w:ascii="BIZ UDPゴシック" w:eastAsia="BIZ UDPゴシック" w:hAnsi="BIZ UDPゴシック" w:hint="eastAsia"/>
          <w:b/>
          <w:bCs/>
          <w:color w:val="FF0000"/>
          <w:sz w:val="24"/>
          <w:szCs w:val="24"/>
        </w:rPr>
        <w:t>）　期限前でも定員に達し次第締め切りとなります。</w:t>
      </w:r>
    </w:p>
    <w:tbl>
      <w:tblPr>
        <w:tblpPr w:leftFromText="180" w:rightFromText="180" w:vertAnchor="text" w:horzAnchor="margin" w:tblpXSpec="center" w:tblpY="1133"/>
        <w:tblOverlap w:val="never"/>
        <w:tblW w:w="8746"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560"/>
        <w:gridCol w:w="7186"/>
      </w:tblGrid>
      <w:tr w:rsidR="00C110B6" w14:paraId="2C56C8C2" w14:textId="77777777" w:rsidTr="00017CE6">
        <w:trPr>
          <w:cantSplit/>
          <w:trHeight w:val="318"/>
        </w:trPr>
        <w:tc>
          <w:tcPr>
            <w:tcW w:w="1560" w:type="dxa"/>
            <w:vMerge w:val="restart"/>
          </w:tcPr>
          <w:p w14:paraId="402AB8F3" w14:textId="77777777" w:rsidR="00017CE6" w:rsidRDefault="00017CE6" w:rsidP="005C0347">
            <w:pPr>
              <w:rPr>
                <w:bCs/>
                <w:noProof/>
                <w:szCs w:val="24"/>
              </w:rPr>
            </w:pPr>
          </w:p>
          <w:p w14:paraId="5B60E78E" w14:textId="5EC82B1C" w:rsidR="00C110B6" w:rsidRDefault="00C623AC" w:rsidP="005C0347">
            <w:pPr>
              <w:rPr>
                <w:bCs/>
                <w:szCs w:val="24"/>
              </w:rPr>
            </w:pPr>
            <w:r>
              <w:rPr>
                <w:bCs/>
                <w:noProof/>
                <w:szCs w:val="24"/>
              </w:rPr>
              <w:drawing>
                <wp:inline distT="0" distB="0" distL="0" distR="0" wp14:anchorId="50473DAB" wp14:editId="51643A97">
                  <wp:extent cx="815340" cy="800100"/>
                  <wp:effectExtent l="0" t="0" r="0" b="0"/>
                  <wp:docPr id="2" name="図形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形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340" cy="800100"/>
                          </a:xfrm>
                          <a:prstGeom prst="rect">
                            <a:avLst/>
                          </a:prstGeom>
                          <a:noFill/>
                          <a:ln>
                            <a:noFill/>
                          </a:ln>
                        </pic:spPr>
                      </pic:pic>
                    </a:graphicData>
                  </a:graphic>
                </wp:inline>
              </w:drawing>
            </w:r>
          </w:p>
        </w:tc>
        <w:tc>
          <w:tcPr>
            <w:tcW w:w="7186" w:type="dxa"/>
          </w:tcPr>
          <w:p w14:paraId="2FA01BC9" w14:textId="77777777" w:rsidR="00C110B6" w:rsidRPr="00FA5B7D" w:rsidRDefault="00C110B6" w:rsidP="005C0347">
            <w:pPr>
              <w:jc w:val="left"/>
              <w:rPr>
                <w:rFonts w:ascii="游ゴシック Light" w:eastAsia="游ゴシック Light" w:hAnsi="游ゴシック Light"/>
                <w:bCs/>
                <w:szCs w:val="24"/>
              </w:rPr>
            </w:pPr>
            <w:r w:rsidRPr="00FA5B7D">
              <w:rPr>
                <w:rFonts w:ascii="游ゴシック Light" w:eastAsia="游ゴシック Light" w:hAnsi="游ゴシック Light" w:hint="eastAsia"/>
                <w:szCs w:val="24"/>
              </w:rPr>
              <w:t xml:space="preserve">特定非営利活動法人　</w:t>
            </w:r>
            <w:r w:rsidRPr="00FA5B7D">
              <w:rPr>
                <w:rFonts w:ascii="游ゴシック Light" w:eastAsia="游ゴシック Light" w:hAnsi="游ゴシック Light" w:hint="eastAsia"/>
                <w:bCs/>
                <w:szCs w:val="24"/>
              </w:rPr>
              <w:t>奄美野鳥の会</w:t>
            </w:r>
            <w:r w:rsidRPr="00FA5B7D">
              <w:rPr>
                <w:rFonts w:ascii="游ゴシック Light" w:eastAsia="游ゴシック Light" w:hAnsi="游ゴシック Light" w:hint="eastAsia"/>
                <w:szCs w:val="24"/>
              </w:rPr>
              <w:t xml:space="preserve">　</w:t>
            </w:r>
          </w:p>
        </w:tc>
      </w:tr>
      <w:tr w:rsidR="00C110B6" w14:paraId="31EAC555" w14:textId="77777777" w:rsidTr="00017CE6">
        <w:trPr>
          <w:cantSplit/>
        </w:trPr>
        <w:tc>
          <w:tcPr>
            <w:tcW w:w="1560" w:type="dxa"/>
            <w:vMerge/>
          </w:tcPr>
          <w:p w14:paraId="1860930B" w14:textId="77777777" w:rsidR="00C110B6" w:rsidRDefault="00C110B6" w:rsidP="005C0347">
            <w:pPr>
              <w:rPr>
                <w:bCs/>
                <w:szCs w:val="24"/>
              </w:rPr>
            </w:pPr>
          </w:p>
        </w:tc>
        <w:tc>
          <w:tcPr>
            <w:tcW w:w="7186" w:type="dxa"/>
          </w:tcPr>
          <w:p w14:paraId="4BF5DB4C" w14:textId="77777777" w:rsidR="00C110B6" w:rsidRPr="00FA5B7D" w:rsidRDefault="00C110B6" w:rsidP="005C0347">
            <w:pPr>
              <w:jc w:val="left"/>
              <w:rPr>
                <w:rFonts w:ascii="游ゴシック Light" w:eastAsia="游ゴシック Light" w:hAnsi="游ゴシック Light"/>
                <w:szCs w:val="24"/>
              </w:rPr>
            </w:pPr>
            <w:r w:rsidRPr="00FA5B7D">
              <w:rPr>
                <w:rFonts w:ascii="游ゴシック Light" w:eastAsia="游ゴシック Light" w:hAnsi="游ゴシック Light" w:hint="eastAsia"/>
                <w:szCs w:val="24"/>
              </w:rPr>
              <w:t>〒894-0007 鹿児島県奄美市名瀬和光町12番8号</w:t>
            </w:r>
          </w:p>
        </w:tc>
      </w:tr>
      <w:tr w:rsidR="00C110B6" w14:paraId="4D16DB5B" w14:textId="77777777" w:rsidTr="00017CE6">
        <w:trPr>
          <w:cantSplit/>
          <w:trHeight w:val="782"/>
        </w:trPr>
        <w:tc>
          <w:tcPr>
            <w:tcW w:w="1560" w:type="dxa"/>
            <w:vMerge/>
          </w:tcPr>
          <w:p w14:paraId="16A115BD" w14:textId="77777777" w:rsidR="00C110B6" w:rsidRDefault="00C110B6" w:rsidP="005C0347">
            <w:pPr>
              <w:rPr>
                <w:bCs/>
                <w:szCs w:val="24"/>
              </w:rPr>
            </w:pPr>
          </w:p>
        </w:tc>
        <w:tc>
          <w:tcPr>
            <w:tcW w:w="7186" w:type="dxa"/>
          </w:tcPr>
          <w:p w14:paraId="3CCBAE8E" w14:textId="23693E2C" w:rsidR="005C0347" w:rsidRPr="004F4B68" w:rsidRDefault="00C623AC" w:rsidP="005C0347">
            <w:pPr>
              <w:jc w:val="left"/>
              <w:rPr>
                <w:rFonts w:ascii="游ゴシック Light" w:eastAsia="游ゴシック Light" w:hAnsi="游ゴシック Light"/>
                <w:sz w:val="22"/>
                <w:szCs w:val="22"/>
              </w:rPr>
            </w:pPr>
            <w:r w:rsidRPr="004F4B68">
              <w:rPr>
                <w:rFonts w:ascii="游ゴシック Light" w:eastAsia="游ゴシック Light" w:hAnsi="游ゴシック Light"/>
                <w:noProof/>
                <w:sz w:val="22"/>
                <w:szCs w:val="22"/>
              </w:rPr>
              <w:drawing>
                <wp:anchor distT="0" distB="0" distL="114300" distR="114300" simplePos="0" relativeHeight="251659264" behindDoc="0" locked="0" layoutInCell="1" allowOverlap="1" wp14:anchorId="11E121F0" wp14:editId="5AAFC018">
                  <wp:simplePos x="0" y="0"/>
                  <wp:positionH relativeFrom="column">
                    <wp:posOffset>2934335</wp:posOffset>
                  </wp:positionH>
                  <wp:positionV relativeFrom="paragraph">
                    <wp:posOffset>28575</wp:posOffset>
                  </wp:positionV>
                  <wp:extent cx="878205" cy="878205"/>
                  <wp:effectExtent l="0" t="0" r="0" b="0"/>
                  <wp:wrapSquare wrapText="bothSides"/>
                  <wp:docPr id="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820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C110B6" w:rsidRPr="004F4B68">
              <w:rPr>
                <w:rFonts w:ascii="游ゴシック Light" w:eastAsia="游ゴシック Light" w:hAnsi="游ゴシック Light" w:hint="eastAsia"/>
                <w:sz w:val="22"/>
                <w:szCs w:val="22"/>
              </w:rPr>
              <w:t xml:space="preserve">電話･ファックス 0997-57-7593 </w:t>
            </w:r>
          </w:p>
          <w:p w14:paraId="6CF44E95" w14:textId="77777777" w:rsidR="00C110B6" w:rsidRPr="004F4B68" w:rsidRDefault="00C110B6" w:rsidP="005C0347">
            <w:pPr>
              <w:jc w:val="left"/>
              <w:rPr>
                <w:rFonts w:ascii="游ゴシック Light" w:eastAsia="游ゴシック Light" w:hAnsi="游ゴシック Light"/>
                <w:b/>
                <w:szCs w:val="24"/>
              </w:rPr>
            </w:pPr>
            <w:r w:rsidRPr="00FA5B7D">
              <w:rPr>
                <w:rFonts w:ascii="游ゴシック Light" w:eastAsia="游ゴシック Light" w:hAnsi="游ゴシック Light" w:hint="eastAsia"/>
                <w:szCs w:val="24"/>
              </w:rPr>
              <w:t xml:space="preserve"> </w:t>
            </w:r>
            <w:r w:rsidRPr="004F4B68">
              <w:rPr>
                <w:rFonts w:ascii="游ゴシック Light" w:eastAsia="游ゴシック Light" w:hAnsi="游ゴシック Light" w:hint="eastAsia"/>
                <w:b/>
                <w:color w:val="000000"/>
                <w:szCs w:val="24"/>
              </w:rPr>
              <w:t>E</w:t>
            </w:r>
            <w:r w:rsidRPr="004F4B68">
              <w:rPr>
                <w:rFonts w:ascii="游ゴシック Light" w:eastAsia="游ゴシック Light" w:hAnsi="游ゴシック Light" w:hint="eastAsia"/>
                <w:b/>
                <w:szCs w:val="24"/>
              </w:rPr>
              <w:t>メ</w:t>
            </w:r>
            <w:hyperlink r:id="rId11" w:history="1">
              <w:r w:rsidRPr="004F4B68">
                <w:rPr>
                  <w:rStyle w:val="a3"/>
                  <w:rFonts w:ascii="游ゴシック Light" w:eastAsia="游ゴシック Light" w:hAnsi="游ゴシック Light" w:hint="eastAsia"/>
                  <w:b/>
                  <w:color w:val="000000"/>
                  <w:szCs w:val="24"/>
                  <w:u w:val="none"/>
                </w:rPr>
                <w:t>ール</w:t>
              </w:r>
            </w:hyperlink>
            <w:r w:rsidR="00A11130" w:rsidRPr="004F4B68">
              <w:rPr>
                <w:rFonts w:ascii="游ゴシック Light" w:eastAsia="游ゴシック Light" w:hAnsi="游ゴシック Light" w:hint="eastAsia"/>
                <w:b/>
                <w:color w:val="000000"/>
                <w:szCs w:val="24"/>
              </w:rPr>
              <w:t>:</w:t>
            </w:r>
            <w:r w:rsidR="004F4B68">
              <w:rPr>
                <w:rFonts w:ascii="游ゴシック Light" w:eastAsia="游ゴシック Light" w:hAnsi="游ゴシック Light" w:hint="eastAsia"/>
                <w:b/>
                <w:color w:val="000000"/>
                <w:szCs w:val="24"/>
              </w:rPr>
              <w:t xml:space="preserve"> </w:t>
            </w:r>
            <w:r w:rsidR="00A11130" w:rsidRPr="004F4B68">
              <w:rPr>
                <w:rFonts w:ascii="游ゴシック Light" w:eastAsia="游ゴシック Light" w:hAnsi="游ゴシック Light"/>
                <w:b/>
                <w:color w:val="000000"/>
                <w:szCs w:val="24"/>
              </w:rPr>
              <w:t>info-hp@aoc.or.jp</w:t>
            </w:r>
          </w:p>
          <w:p w14:paraId="73779187" w14:textId="77777777" w:rsidR="00C110B6" w:rsidRPr="00FA5B7D" w:rsidRDefault="00C110B6" w:rsidP="005C0347">
            <w:pPr>
              <w:jc w:val="left"/>
              <w:rPr>
                <w:rFonts w:ascii="游ゴシック Light" w:eastAsia="游ゴシック Light" w:hAnsi="游ゴシック Light"/>
                <w:szCs w:val="24"/>
              </w:rPr>
            </w:pPr>
            <w:r w:rsidRPr="004F4B68">
              <w:rPr>
                <w:rFonts w:ascii="游ゴシック Light" w:eastAsia="游ゴシック Light" w:hAnsi="游ゴシック Light" w:hint="eastAsia"/>
                <w:b/>
                <w:color w:val="000000"/>
                <w:szCs w:val="24"/>
              </w:rPr>
              <w:t>HP:</w:t>
            </w:r>
            <w:r w:rsidR="007741A1" w:rsidRPr="004F4B68">
              <w:rPr>
                <w:rFonts w:ascii="游ゴシック Light" w:eastAsia="游ゴシック Light" w:hAnsi="游ゴシック Light" w:hint="eastAsia"/>
                <w:b/>
                <w:szCs w:val="24"/>
              </w:rPr>
              <w:t xml:space="preserve"> </w:t>
            </w:r>
            <w:r w:rsidR="007741A1" w:rsidRPr="004F4B68">
              <w:rPr>
                <w:rFonts w:ascii="游ゴシック Light" w:eastAsia="游ゴシック Light" w:hAnsi="游ゴシック Light"/>
                <w:b/>
                <w:szCs w:val="24"/>
              </w:rPr>
              <w:t>https://aoc.or.jp</w:t>
            </w:r>
          </w:p>
        </w:tc>
      </w:tr>
      <w:tr w:rsidR="00C110B6" w14:paraId="6614EB5E" w14:textId="77777777" w:rsidTr="00017CE6">
        <w:tblPrEx>
          <w:tblCellMar>
            <w:left w:w="108" w:type="dxa"/>
            <w:right w:w="108" w:type="dxa"/>
          </w:tblCellMar>
        </w:tblPrEx>
        <w:trPr>
          <w:trHeight w:val="1285"/>
        </w:trPr>
        <w:tc>
          <w:tcPr>
            <w:tcW w:w="8746" w:type="dxa"/>
            <w:gridSpan w:val="2"/>
          </w:tcPr>
          <w:p w14:paraId="00EA20E2" w14:textId="77777777" w:rsidR="00C110B6" w:rsidRPr="00FA5B7D" w:rsidRDefault="00C110B6" w:rsidP="005C0347">
            <w:pPr>
              <w:jc w:val="left"/>
              <w:rPr>
                <w:rFonts w:ascii="游ゴシック Light" w:eastAsia="游ゴシック Light" w:hAnsi="游ゴシック Light"/>
                <w:sz w:val="21"/>
                <w:szCs w:val="21"/>
              </w:rPr>
            </w:pPr>
            <w:r w:rsidRPr="00FA5B7D">
              <w:rPr>
                <w:rFonts w:ascii="游ゴシック Light" w:eastAsia="游ゴシック Light" w:hAnsi="游ゴシック Light" w:hint="eastAsia"/>
                <w:color w:val="FF0000"/>
                <w:sz w:val="21"/>
                <w:szCs w:val="21"/>
              </w:rPr>
              <w:t>●</w:t>
            </w:r>
            <w:r w:rsidRPr="00FA5B7D">
              <w:rPr>
                <w:rFonts w:ascii="游ゴシック Light" w:eastAsia="游ゴシック Light" w:hAnsi="游ゴシック Light" w:hint="eastAsia"/>
                <w:sz w:val="21"/>
                <w:szCs w:val="21"/>
              </w:rPr>
              <w:t xml:space="preserve">郵便振込口座 02010-8-48601　特定非営利活動法人奄美野鳥の会　</w:t>
            </w:r>
          </w:p>
          <w:p w14:paraId="30FC2404" w14:textId="77777777" w:rsidR="005C0347" w:rsidRPr="00FA5B7D" w:rsidRDefault="00C110B6" w:rsidP="005C0347">
            <w:pPr>
              <w:jc w:val="left"/>
              <w:rPr>
                <w:rFonts w:ascii="游ゴシック Light" w:eastAsia="游ゴシック Light" w:hAnsi="游ゴシック Light"/>
                <w:sz w:val="21"/>
                <w:szCs w:val="21"/>
              </w:rPr>
            </w:pPr>
            <w:r w:rsidRPr="00FA5B7D">
              <w:rPr>
                <w:rFonts w:ascii="游ゴシック Light" w:eastAsia="游ゴシック Light" w:hAnsi="游ゴシック Light" w:hint="eastAsia"/>
                <w:color w:val="FF0000"/>
                <w:sz w:val="21"/>
                <w:szCs w:val="21"/>
                <w:lang w:eastAsia="zh-TW"/>
              </w:rPr>
              <w:t>●</w:t>
            </w:r>
            <w:r w:rsidRPr="00FA5B7D">
              <w:rPr>
                <w:rFonts w:ascii="游ゴシック Light" w:eastAsia="游ゴシック Light" w:hAnsi="游ゴシック Light" w:hint="eastAsia"/>
                <w:sz w:val="21"/>
                <w:szCs w:val="21"/>
                <w:lang w:eastAsia="zh-TW"/>
              </w:rPr>
              <w:t>鹿児島銀行大島支店普通預金1380158</w:t>
            </w:r>
            <w:r w:rsidRPr="00FA5B7D">
              <w:rPr>
                <w:rFonts w:ascii="游ゴシック Light" w:eastAsia="游ゴシック Light" w:hAnsi="游ゴシック Light" w:hint="eastAsia"/>
                <w:sz w:val="21"/>
                <w:szCs w:val="21"/>
              </w:rPr>
              <w:t xml:space="preserve"> </w:t>
            </w:r>
          </w:p>
          <w:p w14:paraId="53FE83D9" w14:textId="77777777" w:rsidR="00C110B6" w:rsidRPr="00FA5B7D" w:rsidRDefault="00C110B6" w:rsidP="005C0347">
            <w:pPr>
              <w:ind w:firstLineChars="100" w:firstLine="238"/>
              <w:jc w:val="left"/>
              <w:rPr>
                <w:rFonts w:ascii="游ゴシック Light" w:eastAsia="游ゴシック Light" w:hAnsi="游ゴシック Light"/>
                <w:sz w:val="21"/>
                <w:szCs w:val="21"/>
              </w:rPr>
            </w:pPr>
            <w:r w:rsidRPr="00FA5B7D">
              <w:rPr>
                <w:rFonts w:ascii="游ゴシック Light" w:eastAsia="游ゴシック Light" w:hAnsi="游ゴシック Light" w:hint="eastAsia"/>
                <w:sz w:val="21"/>
                <w:szCs w:val="21"/>
              </w:rPr>
              <w:t xml:space="preserve"> 特定非営利活動法人奄美野鳥の会 理事 </w:t>
            </w:r>
            <w:r w:rsidR="008A23AB" w:rsidRPr="00FA5B7D">
              <w:rPr>
                <w:rFonts w:ascii="游ゴシック Light" w:eastAsia="游ゴシック Light" w:hAnsi="游ゴシック Light" w:hint="eastAsia"/>
                <w:sz w:val="21"/>
                <w:szCs w:val="21"/>
              </w:rPr>
              <w:t>永井弓子</w:t>
            </w:r>
          </w:p>
        </w:tc>
      </w:tr>
    </w:tbl>
    <w:p w14:paraId="4B965AE7" w14:textId="77777777" w:rsidR="005C0347" w:rsidRDefault="00C110B6" w:rsidP="00017CE6">
      <w:pPr>
        <w:pStyle w:val="HTML0"/>
        <w:ind w:firstLineChars="200" w:firstLine="537"/>
        <w:rPr>
          <w:rFonts w:ascii="游ゴシック Light" w:eastAsia="游ゴシック Light" w:hAnsi="游ゴシック Light"/>
          <w:b/>
          <w:color w:val="auto"/>
          <w:sz w:val="22"/>
          <w:szCs w:val="22"/>
        </w:rPr>
      </w:pPr>
      <w:r w:rsidRPr="00FA5B7D">
        <w:rPr>
          <w:rFonts w:ascii="游ゴシック Light" w:eastAsia="游ゴシック Light" w:hAnsi="游ゴシック Light" w:hint="eastAsia"/>
          <w:color w:val="FF0000"/>
          <w:sz w:val="24"/>
          <w:szCs w:val="24"/>
        </w:rPr>
        <w:t>●</w:t>
      </w:r>
      <w:r w:rsidRPr="00FA5B7D">
        <w:rPr>
          <w:rFonts w:ascii="游ゴシック Light" w:eastAsia="游ゴシック Light" w:hAnsi="游ゴシック Light" w:hint="eastAsia"/>
          <w:b/>
          <w:color w:val="auto"/>
          <w:sz w:val="22"/>
          <w:szCs w:val="22"/>
        </w:rPr>
        <w:t>調査への参加・調査費カンパご希望の方は、当会事務所までご連絡下さい。</w:t>
      </w:r>
    </w:p>
    <w:p w14:paraId="701B3C79" w14:textId="77777777" w:rsidR="00605634" w:rsidRDefault="00605634" w:rsidP="00B26FDC">
      <w:pPr>
        <w:pStyle w:val="HTML0"/>
        <w:ind w:firstLineChars="100" w:firstLine="268"/>
        <w:rPr>
          <w:rFonts w:ascii="BIZ UDPゴシック" w:eastAsia="BIZ UDPゴシック" w:hAnsi="BIZ UDPゴシック"/>
          <w:b/>
          <w:color w:val="auto"/>
          <w:sz w:val="24"/>
          <w:szCs w:val="24"/>
          <w:u w:val="single"/>
        </w:rPr>
      </w:pPr>
    </w:p>
    <w:p w14:paraId="622A1D04" w14:textId="1010D07E" w:rsidR="00861514" w:rsidRPr="00605634" w:rsidRDefault="00861514" w:rsidP="00807E42">
      <w:pPr>
        <w:pStyle w:val="HTML0"/>
        <w:ind w:firstLineChars="200" w:firstLine="537"/>
        <w:rPr>
          <w:rFonts w:ascii="BIZ UDPゴシック" w:eastAsia="BIZ UDPゴシック" w:hAnsi="BIZ UDPゴシック"/>
          <w:b/>
          <w:color w:val="auto"/>
          <w:sz w:val="24"/>
          <w:szCs w:val="24"/>
          <w:u w:val="single"/>
        </w:rPr>
      </w:pPr>
      <w:r w:rsidRPr="00605634">
        <w:rPr>
          <w:rFonts w:ascii="BIZ UDPゴシック" w:eastAsia="BIZ UDPゴシック" w:hAnsi="BIZ UDPゴシック" w:hint="eastAsia"/>
          <w:b/>
          <w:color w:val="auto"/>
          <w:sz w:val="24"/>
          <w:szCs w:val="24"/>
          <w:u w:val="single"/>
        </w:rPr>
        <w:t>★現在、お電話での対応が難しい状況となっております。</w:t>
      </w:r>
    </w:p>
    <w:p w14:paraId="04A81F23" w14:textId="77777777" w:rsidR="00861514" w:rsidRPr="00861514" w:rsidRDefault="00861514" w:rsidP="00807E42">
      <w:pPr>
        <w:pStyle w:val="HTML0"/>
        <w:ind w:firstLineChars="200" w:firstLine="537"/>
        <w:rPr>
          <w:b/>
          <w:color w:val="auto"/>
          <w:sz w:val="22"/>
          <w:szCs w:val="22"/>
        </w:rPr>
      </w:pPr>
      <w:r w:rsidRPr="00605634">
        <w:rPr>
          <w:rFonts w:ascii="BIZ UDPゴシック" w:eastAsia="BIZ UDPゴシック" w:hAnsi="BIZ UDPゴシック" w:hint="eastAsia"/>
          <w:b/>
          <w:color w:val="auto"/>
          <w:sz w:val="24"/>
          <w:szCs w:val="24"/>
          <w:u w:val="single"/>
        </w:rPr>
        <w:t>ホームページのお問い合わせフォームからのお申込みをお願いいたします。</w:t>
      </w:r>
      <w:r w:rsidRPr="00861514">
        <w:rPr>
          <w:rFonts w:hint="eastAsia"/>
          <w:b/>
          <w:color w:val="auto"/>
          <w:sz w:val="22"/>
          <w:szCs w:val="22"/>
        </w:rPr>
        <w:t xml:space="preserve">　</w:t>
      </w:r>
    </w:p>
    <w:p w14:paraId="40BF3EC8" w14:textId="77777777" w:rsidR="00861514" w:rsidRPr="007956A4" w:rsidRDefault="00861514" w:rsidP="00B26FDC">
      <w:pPr>
        <w:pStyle w:val="HTML0"/>
        <w:ind w:firstLineChars="100" w:firstLine="248"/>
        <w:rPr>
          <w:rFonts w:ascii="游ゴシック Light" w:eastAsia="游ゴシック Light" w:hAnsi="游ゴシック Light"/>
          <w:b/>
          <w:color w:val="auto"/>
          <w:sz w:val="22"/>
          <w:szCs w:val="22"/>
        </w:rPr>
      </w:pPr>
    </w:p>
    <w:sectPr w:rsidR="00861514" w:rsidRPr="007956A4" w:rsidSect="00B26FDC">
      <w:footerReference w:type="even" r:id="rId12"/>
      <w:footerReference w:type="default" r:id="rId13"/>
      <w:footerReference w:type="first" r:id="rId14"/>
      <w:pgSz w:w="11906" w:h="16838" w:code="9"/>
      <w:pgMar w:top="1440" w:right="1080" w:bottom="1440" w:left="1080" w:header="851" w:footer="567" w:gutter="0"/>
      <w:pgNumType w:start="14"/>
      <w:cols w:space="720"/>
      <w:docGrid w:type="linesAndChars" w:linePitch="400" w:charSpace="58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723EE" w14:textId="77777777" w:rsidR="00330001" w:rsidRDefault="00330001">
      <w:r>
        <w:separator/>
      </w:r>
    </w:p>
  </w:endnote>
  <w:endnote w:type="continuationSeparator" w:id="0">
    <w:p w14:paraId="46EA8F9E" w14:textId="77777777" w:rsidR="00330001" w:rsidRDefault="0033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ＡＲＰ白丸ＰＯＰ体Ｈ">
    <w:altName w:val="ＭＳ ゴシック"/>
    <w:charset w:val="80"/>
    <w:family w:val="modern"/>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AR PハイカラＰＯＰ体H">
    <w:altName w:val="游ゴシック"/>
    <w:charset w:val="80"/>
    <w:family w:val="modern"/>
    <w:pitch w:val="variable"/>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9B96" w14:textId="77777777" w:rsidR="00C110B6" w:rsidRDefault="00C110B6">
    <w:pPr>
      <w:pStyle w:val="a7"/>
      <w:framePr w:wrap="around" w:vAnchor="text" w:hAnchor="margin" w:xAlign="center" w:y="1"/>
      <w:rPr>
        <w:rStyle w:val="a4"/>
      </w:rPr>
    </w:pPr>
    <w:r>
      <w:fldChar w:fldCharType="begin"/>
    </w:r>
    <w:r>
      <w:rPr>
        <w:rStyle w:val="a4"/>
      </w:rPr>
      <w:instrText xml:space="preserve">PAGE  </w:instrText>
    </w:r>
    <w:r>
      <w:fldChar w:fldCharType="separate"/>
    </w:r>
    <w:r>
      <w:rPr>
        <w:rStyle w:val="a4"/>
      </w:rPr>
      <w:t>1</w:t>
    </w:r>
    <w:r>
      <w:fldChar w:fldCharType="end"/>
    </w:r>
  </w:p>
  <w:p w14:paraId="01069C38" w14:textId="77777777" w:rsidR="00C110B6" w:rsidRDefault="00C110B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4001" w14:textId="77777777" w:rsidR="00DC6D53" w:rsidRDefault="00DC6D53">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9A1F" w14:textId="77777777" w:rsidR="00110C92" w:rsidRDefault="00110C92">
    <w:pPr>
      <w:pStyle w:val="a7"/>
    </w:pPr>
  </w:p>
  <w:p w14:paraId="41A275E5" w14:textId="77777777" w:rsidR="00C110B6" w:rsidRDefault="00C110B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CB30" w14:textId="77777777" w:rsidR="00330001" w:rsidRDefault="00330001">
      <w:r>
        <w:separator/>
      </w:r>
    </w:p>
  </w:footnote>
  <w:footnote w:type="continuationSeparator" w:id="0">
    <w:p w14:paraId="6DC980CC" w14:textId="77777777" w:rsidR="00330001" w:rsidRDefault="00330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4"/>
  <w:drawingGridVerticalSpacing w:val="200"/>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CC2"/>
    <w:rsid w:val="00001F8F"/>
    <w:rsid w:val="00017CE6"/>
    <w:rsid w:val="00033156"/>
    <w:rsid w:val="00040740"/>
    <w:rsid w:val="000626E8"/>
    <w:rsid w:val="00070CC3"/>
    <w:rsid w:val="00071439"/>
    <w:rsid w:val="00077A5A"/>
    <w:rsid w:val="00086F0E"/>
    <w:rsid w:val="000930A3"/>
    <w:rsid w:val="000A2AC7"/>
    <w:rsid w:val="000B0DB7"/>
    <w:rsid w:val="000B5011"/>
    <w:rsid w:val="000B6A9B"/>
    <w:rsid w:val="000C13C7"/>
    <w:rsid w:val="000C23E4"/>
    <w:rsid w:val="000C41EE"/>
    <w:rsid w:val="000D47BB"/>
    <w:rsid w:val="000D4901"/>
    <w:rsid w:val="000E1648"/>
    <w:rsid w:val="000E5C33"/>
    <w:rsid w:val="000E607B"/>
    <w:rsid w:val="00105F30"/>
    <w:rsid w:val="001060A7"/>
    <w:rsid w:val="00110C92"/>
    <w:rsid w:val="001170BC"/>
    <w:rsid w:val="0015268C"/>
    <w:rsid w:val="0015673E"/>
    <w:rsid w:val="001731A4"/>
    <w:rsid w:val="0017608E"/>
    <w:rsid w:val="0018793F"/>
    <w:rsid w:val="001A5180"/>
    <w:rsid w:val="001B27D0"/>
    <w:rsid w:val="001B5FDF"/>
    <w:rsid w:val="001C2DEF"/>
    <w:rsid w:val="001C65D0"/>
    <w:rsid w:val="001D04EF"/>
    <w:rsid w:val="001D4C67"/>
    <w:rsid w:val="001D77B3"/>
    <w:rsid w:val="001E7F23"/>
    <w:rsid w:val="001F34E3"/>
    <w:rsid w:val="001F7D55"/>
    <w:rsid w:val="00205A05"/>
    <w:rsid w:val="002370B3"/>
    <w:rsid w:val="00237571"/>
    <w:rsid w:val="00240CDB"/>
    <w:rsid w:val="00256F18"/>
    <w:rsid w:val="0025722C"/>
    <w:rsid w:val="00270939"/>
    <w:rsid w:val="00273801"/>
    <w:rsid w:val="00293B85"/>
    <w:rsid w:val="00296866"/>
    <w:rsid w:val="002A60B9"/>
    <w:rsid w:val="002C263E"/>
    <w:rsid w:val="002D21D5"/>
    <w:rsid w:val="002D2BCF"/>
    <w:rsid w:val="002D7A43"/>
    <w:rsid w:val="00304C93"/>
    <w:rsid w:val="00316DBE"/>
    <w:rsid w:val="00325796"/>
    <w:rsid w:val="00330001"/>
    <w:rsid w:val="00335C53"/>
    <w:rsid w:val="00341A2F"/>
    <w:rsid w:val="00356EFA"/>
    <w:rsid w:val="00364F10"/>
    <w:rsid w:val="00365BD4"/>
    <w:rsid w:val="003707C5"/>
    <w:rsid w:val="003769A0"/>
    <w:rsid w:val="0038487D"/>
    <w:rsid w:val="00390514"/>
    <w:rsid w:val="003A2AA8"/>
    <w:rsid w:val="003A31A3"/>
    <w:rsid w:val="003C25B1"/>
    <w:rsid w:val="003C6892"/>
    <w:rsid w:val="003E56E4"/>
    <w:rsid w:val="003E7F1B"/>
    <w:rsid w:val="003F123B"/>
    <w:rsid w:val="0040020E"/>
    <w:rsid w:val="004238E0"/>
    <w:rsid w:val="00430810"/>
    <w:rsid w:val="00434662"/>
    <w:rsid w:val="00442EAF"/>
    <w:rsid w:val="00465484"/>
    <w:rsid w:val="004707E7"/>
    <w:rsid w:val="00475093"/>
    <w:rsid w:val="00475940"/>
    <w:rsid w:val="004A3164"/>
    <w:rsid w:val="004A58F4"/>
    <w:rsid w:val="004C60C1"/>
    <w:rsid w:val="004D1D1F"/>
    <w:rsid w:val="004D3132"/>
    <w:rsid w:val="004E0A43"/>
    <w:rsid w:val="004F4B68"/>
    <w:rsid w:val="00505E9F"/>
    <w:rsid w:val="00534DF7"/>
    <w:rsid w:val="00543FB0"/>
    <w:rsid w:val="00597A77"/>
    <w:rsid w:val="005A6A7F"/>
    <w:rsid w:val="005B645B"/>
    <w:rsid w:val="005C0347"/>
    <w:rsid w:val="005D1BE9"/>
    <w:rsid w:val="005D7A88"/>
    <w:rsid w:val="00602FE2"/>
    <w:rsid w:val="00605634"/>
    <w:rsid w:val="00606702"/>
    <w:rsid w:val="00612762"/>
    <w:rsid w:val="006204E8"/>
    <w:rsid w:val="00627BF5"/>
    <w:rsid w:val="006378A2"/>
    <w:rsid w:val="00655B58"/>
    <w:rsid w:val="006604F9"/>
    <w:rsid w:val="00664138"/>
    <w:rsid w:val="00690714"/>
    <w:rsid w:val="006B0BAE"/>
    <w:rsid w:val="006B37EE"/>
    <w:rsid w:val="006C1292"/>
    <w:rsid w:val="006C1B77"/>
    <w:rsid w:val="006D1786"/>
    <w:rsid w:val="006E08BF"/>
    <w:rsid w:val="00704689"/>
    <w:rsid w:val="00712D6B"/>
    <w:rsid w:val="0071465B"/>
    <w:rsid w:val="007173C1"/>
    <w:rsid w:val="00747A43"/>
    <w:rsid w:val="00753C27"/>
    <w:rsid w:val="007654C3"/>
    <w:rsid w:val="007741A1"/>
    <w:rsid w:val="00777A16"/>
    <w:rsid w:val="007806F5"/>
    <w:rsid w:val="00794735"/>
    <w:rsid w:val="007956A4"/>
    <w:rsid w:val="00795DCF"/>
    <w:rsid w:val="007B2603"/>
    <w:rsid w:val="007D2E21"/>
    <w:rsid w:val="007F0233"/>
    <w:rsid w:val="007F66D3"/>
    <w:rsid w:val="00806E8E"/>
    <w:rsid w:val="00807E42"/>
    <w:rsid w:val="00813D43"/>
    <w:rsid w:val="008150E5"/>
    <w:rsid w:val="00816B96"/>
    <w:rsid w:val="008214EF"/>
    <w:rsid w:val="00823FAB"/>
    <w:rsid w:val="00834084"/>
    <w:rsid w:val="00834386"/>
    <w:rsid w:val="00847B14"/>
    <w:rsid w:val="0086075B"/>
    <w:rsid w:val="00861514"/>
    <w:rsid w:val="00863836"/>
    <w:rsid w:val="00866B0D"/>
    <w:rsid w:val="00887D51"/>
    <w:rsid w:val="00887D92"/>
    <w:rsid w:val="00891976"/>
    <w:rsid w:val="00894303"/>
    <w:rsid w:val="00897C38"/>
    <w:rsid w:val="008A23AB"/>
    <w:rsid w:val="008A4BC0"/>
    <w:rsid w:val="008C068E"/>
    <w:rsid w:val="008E78A1"/>
    <w:rsid w:val="00902695"/>
    <w:rsid w:val="00905A6D"/>
    <w:rsid w:val="009151D9"/>
    <w:rsid w:val="00924802"/>
    <w:rsid w:val="00932550"/>
    <w:rsid w:val="0096621D"/>
    <w:rsid w:val="00975143"/>
    <w:rsid w:val="0098789D"/>
    <w:rsid w:val="0099168E"/>
    <w:rsid w:val="00992CBE"/>
    <w:rsid w:val="00996D38"/>
    <w:rsid w:val="009A279F"/>
    <w:rsid w:val="009A43CD"/>
    <w:rsid w:val="009C4AF5"/>
    <w:rsid w:val="009C71DF"/>
    <w:rsid w:val="009D65E5"/>
    <w:rsid w:val="009E5529"/>
    <w:rsid w:val="009E7C04"/>
    <w:rsid w:val="00A00AB4"/>
    <w:rsid w:val="00A06F97"/>
    <w:rsid w:val="00A11130"/>
    <w:rsid w:val="00A17973"/>
    <w:rsid w:val="00A262DF"/>
    <w:rsid w:val="00A27387"/>
    <w:rsid w:val="00A45E97"/>
    <w:rsid w:val="00A460F1"/>
    <w:rsid w:val="00A77A11"/>
    <w:rsid w:val="00A80436"/>
    <w:rsid w:val="00A87C0A"/>
    <w:rsid w:val="00A900B7"/>
    <w:rsid w:val="00A93105"/>
    <w:rsid w:val="00AA553B"/>
    <w:rsid w:val="00AB41F8"/>
    <w:rsid w:val="00AB78A1"/>
    <w:rsid w:val="00AC16B4"/>
    <w:rsid w:val="00AC6F7E"/>
    <w:rsid w:val="00AD4457"/>
    <w:rsid w:val="00AD7F08"/>
    <w:rsid w:val="00AF08D6"/>
    <w:rsid w:val="00B229BA"/>
    <w:rsid w:val="00B23B31"/>
    <w:rsid w:val="00B25115"/>
    <w:rsid w:val="00B26FDC"/>
    <w:rsid w:val="00B37F8C"/>
    <w:rsid w:val="00B401DA"/>
    <w:rsid w:val="00B514C2"/>
    <w:rsid w:val="00B53BED"/>
    <w:rsid w:val="00B54326"/>
    <w:rsid w:val="00B558AA"/>
    <w:rsid w:val="00B96ECD"/>
    <w:rsid w:val="00BA7660"/>
    <w:rsid w:val="00BC06AD"/>
    <w:rsid w:val="00BC7747"/>
    <w:rsid w:val="00BD0190"/>
    <w:rsid w:val="00BD2457"/>
    <w:rsid w:val="00BD6F12"/>
    <w:rsid w:val="00C1031C"/>
    <w:rsid w:val="00C110B6"/>
    <w:rsid w:val="00C203BA"/>
    <w:rsid w:val="00C23CC2"/>
    <w:rsid w:val="00C3087D"/>
    <w:rsid w:val="00C623AC"/>
    <w:rsid w:val="00C70C48"/>
    <w:rsid w:val="00C73275"/>
    <w:rsid w:val="00C748E8"/>
    <w:rsid w:val="00C77196"/>
    <w:rsid w:val="00C95694"/>
    <w:rsid w:val="00CA6BB2"/>
    <w:rsid w:val="00CA717F"/>
    <w:rsid w:val="00CB1558"/>
    <w:rsid w:val="00CB2114"/>
    <w:rsid w:val="00CB378E"/>
    <w:rsid w:val="00CB64A1"/>
    <w:rsid w:val="00CC426A"/>
    <w:rsid w:val="00CE5768"/>
    <w:rsid w:val="00CE5D26"/>
    <w:rsid w:val="00CF17B9"/>
    <w:rsid w:val="00D06133"/>
    <w:rsid w:val="00D11285"/>
    <w:rsid w:val="00D121B4"/>
    <w:rsid w:val="00D128B9"/>
    <w:rsid w:val="00D21704"/>
    <w:rsid w:val="00D45501"/>
    <w:rsid w:val="00D500A7"/>
    <w:rsid w:val="00D64AD0"/>
    <w:rsid w:val="00D67D3F"/>
    <w:rsid w:val="00D83415"/>
    <w:rsid w:val="00D83829"/>
    <w:rsid w:val="00D86964"/>
    <w:rsid w:val="00D91EA3"/>
    <w:rsid w:val="00DC53D8"/>
    <w:rsid w:val="00DC6D53"/>
    <w:rsid w:val="00DD06D4"/>
    <w:rsid w:val="00E032E7"/>
    <w:rsid w:val="00E12D4E"/>
    <w:rsid w:val="00E13B86"/>
    <w:rsid w:val="00E16D28"/>
    <w:rsid w:val="00E321E1"/>
    <w:rsid w:val="00E32DBD"/>
    <w:rsid w:val="00E52BC8"/>
    <w:rsid w:val="00E606C5"/>
    <w:rsid w:val="00E61D82"/>
    <w:rsid w:val="00E622BF"/>
    <w:rsid w:val="00E9597F"/>
    <w:rsid w:val="00E97451"/>
    <w:rsid w:val="00E97DFA"/>
    <w:rsid w:val="00EA14FB"/>
    <w:rsid w:val="00EC1C5B"/>
    <w:rsid w:val="00EC7066"/>
    <w:rsid w:val="00EE6C8C"/>
    <w:rsid w:val="00F0328E"/>
    <w:rsid w:val="00F0518C"/>
    <w:rsid w:val="00F0592D"/>
    <w:rsid w:val="00F06054"/>
    <w:rsid w:val="00F10B06"/>
    <w:rsid w:val="00F1244A"/>
    <w:rsid w:val="00F474A2"/>
    <w:rsid w:val="00F56275"/>
    <w:rsid w:val="00F66CD4"/>
    <w:rsid w:val="00F71CC4"/>
    <w:rsid w:val="00F762BE"/>
    <w:rsid w:val="00F93CE4"/>
    <w:rsid w:val="00FA0AAA"/>
    <w:rsid w:val="00FA5B7D"/>
    <w:rsid w:val="00FC16E3"/>
    <w:rsid w:val="00FC580F"/>
    <w:rsid w:val="00FD6BE4"/>
    <w:rsid w:val="00FF5CB9"/>
    <w:rsid w:val="0198235B"/>
    <w:rsid w:val="0FD11505"/>
    <w:rsid w:val="11DA4674"/>
    <w:rsid w:val="15F44803"/>
    <w:rsid w:val="1F7D2A8B"/>
    <w:rsid w:val="20520586"/>
    <w:rsid w:val="225675CB"/>
    <w:rsid w:val="256E11F0"/>
    <w:rsid w:val="297F3C17"/>
    <w:rsid w:val="396779B0"/>
    <w:rsid w:val="42C62BD6"/>
    <w:rsid w:val="43B37B88"/>
    <w:rsid w:val="48242CE4"/>
    <w:rsid w:val="4AB045B9"/>
    <w:rsid w:val="4AEB21F3"/>
    <w:rsid w:val="53F83429"/>
    <w:rsid w:val="5B420430"/>
    <w:rsid w:val="66DF0303"/>
    <w:rsid w:val="695F1F62"/>
    <w:rsid w:val="72F65D2C"/>
    <w:rsid w:val="79737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59E9F28A"/>
  <w15:chartTrackingRefBased/>
  <w15:docId w15:val="{2CDC873B-1723-4110-8A92-CE64A889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character" w:customStyle="1" w:styleId="HTML">
    <w:name w:val="HTML 書式付き (文字)"/>
    <w:link w:val="HTML0"/>
    <w:rPr>
      <w:rFonts w:ascii="ＭＳ ゴシック" w:eastAsia="ＭＳ ゴシック" w:hAnsi="ＭＳ ゴシック" w:cs="Courier New"/>
      <w:color w:val="004080"/>
    </w:rPr>
  </w:style>
  <w:style w:type="paragraph" w:styleId="a5">
    <w:name w:val="head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color w:val="004080"/>
      <w:kern w:val="0"/>
      <w:sz w:val="20"/>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0B0DB7"/>
    <w:rPr>
      <w:sz w:val="18"/>
      <w:szCs w:val="18"/>
    </w:rPr>
  </w:style>
  <w:style w:type="paragraph" w:styleId="ab">
    <w:name w:val="annotation text"/>
    <w:basedOn w:val="a"/>
    <w:link w:val="ac"/>
    <w:rsid w:val="000B0DB7"/>
    <w:pPr>
      <w:jc w:val="left"/>
    </w:pPr>
  </w:style>
  <w:style w:type="character" w:customStyle="1" w:styleId="ac">
    <w:name w:val="コメント文字列 (文字)"/>
    <w:link w:val="ab"/>
    <w:rsid w:val="000B0DB7"/>
    <w:rPr>
      <w:kern w:val="2"/>
      <w:sz w:val="24"/>
    </w:rPr>
  </w:style>
  <w:style w:type="paragraph" w:styleId="ad">
    <w:name w:val="annotation subject"/>
    <w:basedOn w:val="ab"/>
    <w:next w:val="ab"/>
    <w:link w:val="ae"/>
    <w:rsid w:val="000B0DB7"/>
    <w:rPr>
      <w:b/>
      <w:bCs/>
    </w:rPr>
  </w:style>
  <w:style w:type="character" w:customStyle="1" w:styleId="ae">
    <w:name w:val="コメント内容 (文字)"/>
    <w:link w:val="ad"/>
    <w:rsid w:val="000B0DB7"/>
    <w:rPr>
      <w:b/>
      <w:bCs/>
      <w:kern w:val="2"/>
      <w:sz w:val="24"/>
    </w:rPr>
  </w:style>
  <w:style w:type="character" w:customStyle="1" w:styleId="a8">
    <w:name w:val="フッター (文字)"/>
    <w:link w:val="a7"/>
    <w:uiPriority w:val="99"/>
    <w:rsid w:val="006604F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13135">
      <w:bodyDiv w:val="1"/>
      <w:marLeft w:val="0"/>
      <w:marRight w:val="0"/>
      <w:marTop w:val="0"/>
      <w:marBottom w:val="0"/>
      <w:divBdr>
        <w:top w:val="none" w:sz="0" w:space="0" w:color="auto"/>
        <w:left w:val="none" w:sz="0" w:space="0" w:color="auto"/>
        <w:bottom w:val="none" w:sz="0" w:space="0" w:color="auto"/>
        <w:right w:val="none" w:sz="0" w:space="0" w:color="auto"/>
      </w:divBdr>
    </w:div>
    <w:div w:id="181679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12513;&#12540;&#12523;&#65306;lidthi@po.synapse.ne.j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8179A-117E-4D9D-90C2-9AE2DC85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214</Words>
  <Characters>1220</Characters>
  <Application>Microsoft Office Word</Application>
  <DocSecurity>0</DocSecurity>
  <PresentationFormat/>
  <Lines>10</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調査員と資金募集のお願い</vt:lpstr>
    </vt:vector>
  </TitlesOfParts>
  <Manager/>
  <Company/>
  <LinksUpToDate>false</LinksUpToDate>
  <CharactersWithSpaces>1432</CharactersWithSpaces>
  <SharedDoc>false</SharedDoc>
  <HLinks>
    <vt:vector size="6" baseType="variant">
      <vt:variant>
        <vt:i4>2084812</vt:i4>
      </vt:variant>
      <vt:variant>
        <vt:i4>0</vt:i4>
      </vt:variant>
      <vt:variant>
        <vt:i4>0</vt:i4>
      </vt:variant>
      <vt:variant>
        <vt:i4>5</vt:i4>
      </vt:variant>
      <vt:variant>
        <vt:lpwstr>mailto:メール：lidthi@po.synapse.ne.jp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調査員と資金募集のお願い</dc:title>
  <dc:subject/>
  <dc:creator>Unknown User</dc:creator>
  <cp:keywords/>
  <dc:description/>
  <cp:lastModifiedBy>amamiyacyounokai npo</cp:lastModifiedBy>
  <cp:revision>12</cp:revision>
  <cp:lastPrinted>2026-02-11T09:04:00Z</cp:lastPrinted>
  <dcterms:created xsi:type="dcterms:W3CDTF">2026-01-19T13:23:00Z</dcterms:created>
  <dcterms:modified xsi:type="dcterms:W3CDTF">2026-02-13T08:08:00Z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